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186E7" w14:textId="77777777" w:rsidR="004016F2" w:rsidRPr="00D449E0" w:rsidRDefault="004016F2" w:rsidP="00857B59">
      <w:pPr>
        <w:jc w:val="center"/>
        <w:rPr>
          <w:rFonts w:asciiTheme="minorHAnsi" w:eastAsia="Montserrat" w:hAnsiTheme="minorHAnsi" w:cs="Montserrat"/>
          <w:b/>
          <w:spacing w:val="-2"/>
          <w:sz w:val="16"/>
          <w:szCs w:val="16"/>
        </w:rPr>
      </w:pPr>
    </w:p>
    <w:p w14:paraId="4C35FBAC" w14:textId="77777777" w:rsidR="00E9183E" w:rsidRPr="00D449E0" w:rsidRDefault="00E9183E" w:rsidP="00857B59">
      <w:pPr>
        <w:jc w:val="center"/>
        <w:rPr>
          <w:rFonts w:asciiTheme="minorHAnsi" w:eastAsia="Montserrat" w:hAnsiTheme="minorHAnsi" w:cstheme="minorHAnsi"/>
          <w:b/>
          <w:spacing w:val="-2"/>
          <w:sz w:val="18"/>
          <w:szCs w:val="18"/>
        </w:rPr>
      </w:pPr>
    </w:p>
    <w:p w14:paraId="60E13237" w14:textId="77777777" w:rsidR="00100A4F" w:rsidRPr="00D449E0" w:rsidRDefault="00100A4F" w:rsidP="00857B59">
      <w:pPr>
        <w:jc w:val="center"/>
        <w:rPr>
          <w:rFonts w:asciiTheme="minorHAnsi" w:eastAsia="Montserrat" w:hAnsiTheme="minorHAnsi" w:cstheme="minorHAnsi"/>
          <w:b/>
          <w:spacing w:val="-2"/>
          <w:sz w:val="18"/>
          <w:szCs w:val="18"/>
        </w:rPr>
      </w:pPr>
    </w:p>
    <w:tbl>
      <w:tblPr>
        <w:tblW w:w="5000" w:type="pct"/>
        <w:tblBorders>
          <w:top w:val="nil"/>
          <w:left w:val="nil"/>
          <w:bottom w:val="nil"/>
          <w:right w:val="nil"/>
          <w:insideH w:val="nil"/>
          <w:insideV w:val="nil"/>
        </w:tblBorders>
        <w:tblLook w:val="0400" w:firstRow="0" w:lastRow="0" w:firstColumn="0" w:lastColumn="0" w:noHBand="0" w:noVBand="1"/>
      </w:tblPr>
      <w:tblGrid>
        <w:gridCol w:w="2832"/>
        <w:gridCol w:w="6563"/>
      </w:tblGrid>
      <w:tr w:rsidR="00746638" w:rsidRPr="00D449E0" w14:paraId="73FE4F6D" w14:textId="77777777" w:rsidTr="00B63D49">
        <w:trPr>
          <w:trHeight w:val="195"/>
        </w:trPr>
        <w:tc>
          <w:tcPr>
            <w:tcW w:w="5000" w:type="pct"/>
            <w:gridSpan w:val="2"/>
            <w:tcBorders>
              <w:top w:val="single" w:sz="4" w:space="0" w:color="000000"/>
              <w:left w:val="single" w:sz="4" w:space="0" w:color="000000"/>
              <w:bottom w:val="single" w:sz="4" w:space="0" w:color="auto"/>
              <w:right w:val="single" w:sz="4" w:space="0" w:color="000000"/>
            </w:tcBorders>
          </w:tcPr>
          <w:p w14:paraId="03627A66" w14:textId="1176686F" w:rsidR="00746638" w:rsidRPr="00D449E0" w:rsidRDefault="008F275F" w:rsidP="00857B59">
            <w:pPr>
              <w:jc w:val="cente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DATOS DE “LA CONTRATISTA”</w:t>
            </w:r>
          </w:p>
        </w:tc>
      </w:tr>
      <w:tr w:rsidR="00C3260B" w:rsidRPr="00D449E0" w14:paraId="0F1F8CC8" w14:textId="681871F1" w:rsidTr="00B63D49">
        <w:trPr>
          <w:trHeight w:val="241"/>
        </w:trPr>
        <w:tc>
          <w:tcPr>
            <w:tcW w:w="1507" w:type="pct"/>
            <w:tcBorders>
              <w:top w:val="single" w:sz="4" w:space="0" w:color="auto"/>
              <w:left w:val="single" w:sz="4" w:space="0" w:color="000000"/>
              <w:bottom w:val="single" w:sz="4" w:space="0" w:color="auto"/>
              <w:right w:val="single" w:sz="4" w:space="0" w:color="auto"/>
            </w:tcBorders>
            <w:vAlign w:val="center"/>
          </w:tcPr>
          <w:p w14:paraId="472C7209" w14:textId="3AE0D155" w:rsidR="00C3260B" w:rsidRPr="00D449E0" w:rsidRDefault="00B63D49"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NOMBRE DE LA PERSONA (FÍSICA, MORAL O CONJUNTO DE ELLAS):</w:t>
            </w:r>
          </w:p>
        </w:tc>
        <w:tc>
          <w:tcPr>
            <w:tcW w:w="3493" w:type="pct"/>
            <w:tcBorders>
              <w:top w:val="single" w:sz="4" w:space="0" w:color="auto"/>
              <w:left w:val="single" w:sz="4" w:space="0" w:color="auto"/>
              <w:bottom w:val="single" w:sz="4" w:space="0" w:color="auto"/>
              <w:right w:val="single" w:sz="4" w:space="0" w:color="000000"/>
            </w:tcBorders>
            <w:vAlign w:val="center"/>
          </w:tcPr>
          <w:p w14:paraId="0CD81148" w14:textId="1625376B" w:rsidR="00C3260B" w:rsidRPr="00D449E0" w:rsidRDefault="00C3260B" w:rsidP="0051317A">
            <w:pPr>
              <w:rPr>
                <w:rFonts w:asciiTheme="minorHAnsi" w:eastAsia="Montserrat" w:hAnsiTheme="minorHAnsi" w:cstheme="minorHAnsi"/>
                <w:b/>
                <w:color w:val="FF0000"/>
                <w:spacing w:val="-2"/>
                <w:sz w:val="18"/>
                <w:szCs w:val="18"/>
              </w:rPr>
            </w:pPr>
          </w:p>
        </w:tc>
      </w:tr>
      <w:tr w:rsidR="00C3260B" w:rsidRPr="00D449E0" w14:paraId="25B3CD66" w14:textId="693E697D" w:rsidTr="00B63D49">
        <w:trPr>
          <w:trHeight w:val="196"/>
        </w:trPr>
        <w:tc>
          <w:tcPr>
            <w:tcW w:w="1507" w:type="pct"/>
            <w:tcBorders>
              <w:top w:val="single" w:sz="4" w:space="0" w:color="auto"/>
              <w:left w:val="single" w:sz="4" w:space="0" w:color="000000"/>
              <w:bottom w:val="single" w:sz="4" w:space="0" w:color="auto"/>
              <w:right w:val="single" w:sz="4" w:space="0" w:color="auto"/>
            </w:tcBorders>
            <w:vAlign w:val="center"/>
          </w:tcPr>
          <w:p w14:paraId="43F83FC9" w14:textId="55BA17CC" w:rsidR="00C3260B" w:rsidRPr="00D449E0" w:rsidRDefault="00B63D49"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NOMBRE DE LA PERSONA REPRESENTANTE LEGAL O ADMINISTRADORA ÚNICA:</w:t>
            </w:r>
          </w:p>
        </w:tc>
        <w:tc>
          <w:tcPr>
            <w:tcW w:w="3493" w:type="pct"/>
            <w:tcBorders>
              <w:top w:val="single" w:sz="4" w:space="0" w:color="auto"/>
              <w:left w:val="single" w:sz="4" w:space="0" w:color="auto"/>
              <w:bottom w:val="single" w:sz="4" w:space="0" w:color="auto"/>
              <w:right w:val="single" w:sz="4" w:space="0" w:color="000000"/>
            </w:tcBorders>
            <w:vAlign w:val="center"/>
          </w:tcPr>
          <w:p w14:paraId="1A61D095" w14:textId="2CCBD2B2" w:rsidR="00C3260B" w:rsidRPr="00D449E0" w:rsidRDefault="00C3260B" w:rsidP="007C3C2B">
            <w:pPr>
              <w:rPr>
                <w:rFonts w:asciiTheme="minorHAnsi" w:eastAsia="Montserrat" w:hAnsiTheme="minorHAnsi" w:cstheme="minorHAnsi"/>
                <w:b/>
                <w:color w:val="FF0000"/>
                <w:spacing w:val="-2"/>
                <w:sz w:val="18"/>
                <w:szCs w:val="18"/>
              </w:rPr>
            </w:pPr>
          </w:p>
        </w:tc>
      </w:tr>
      <w:tr w:rsidR="00C3260B" w:rsidRPr="00D449E0" w14:paraId="16666621" w14:textId="2D264460" w:rsidTr="00B63D49">
        <w:trPr>
          <w:trHeight w:val="218"/>
        </w:trPr>
        <w:tc>
          <w:tcPr>
            <w:tcW w:w="1507" w:type="pct"/>
            <w:tcBorders>
              <w:top w:val="single" w:sz="4" w:space="0" w:color="auto"/>
              <w:left w:val="single" w:sz="4" w:space="0" w:color="000000"/>
              <w:bottom w:val="single" w:sz="4" w:space="0" w:color="auto"/>
              <w:right w:val="single" w:sz="4" w:space="0" w:color="auto"/>
            </w:tcBorders>
            <w:vAlign w:val="center"/>
          </w:tcPr>
          <w:p w14:paraId="5FCB541A" w14:textId="41FBBEB6" w:rsidR="00C3260B" w:rsidRPr="00D449E0" w:rsidRDefault="00C3260B" w:rsidP="0051317A">
            <w:pPr>
              <w:rPr>
                <w:rFonts w:asciiTheme="minorHAnsi" w:eastAsia="Montserrat" w:hAnsiTheme="minorHAnsi" w:cstheme="minorHAnsi"/>
                <w:spacing w:val="-2"/>
                <w:sz w:val="18"/>
                <w:szCs w:val="18"/>
              </w:rPr>
            </w:pPr>
            <w:proofErr w:type="spellStart"/>
            <w:r w:rsidRPr="00D449E0">
              <w:rPr>
                <w:rFonts w:asciiTheme="minorHAnsi" w:eastAsia="Montserrat" w:hAnsiTheme="minorHAnsi" w:cstheme="minorHAnsi"/>
                <w:spacing w:val="-2"/>
                <w:sz w:val="18"/>
                <w:szCs w:val="18"/>
              </w:rPr>
              <w:t>RFC</w:t>
            </w:r>
            <w:proofErr w:type="spellEnd"/>
            <w:r w:rsidRPr="00D449E0">
              <w:rPr>
                <w:rFonts w:asciiTheme="minorHAnsi" w:eastAsia="Montserrat" w:hAnsiTheme="minorHAnsi" w:cstheme="minorHAnsi"/>
                <w:spacing w:val="-2"/>
                <w:sz w:val="18"/>
                <w:szCs w:val="18"/>
              </w:rPr>
              <w:t xml:space="preserve">: </w:t>
            </w:r>
          </w:p>
        </w:tc>
        <w:tc>
          <w:tcPr>
            <w:tcW w:w="3493" w:type="pct"/>
            <w:tcBorders>
              <w:top w:val="single" w:sz="4" w:space="0" w:color="auto"/>
              <w:left w:val="single" w:sz="4" w:space="0" w:color="auto"/>
              <w:bottom w:val="single" w:sz="4" w:space="0" w:color="auto"/>
              <w:right w:val="single" w:sz="4" w:space="0" w:color="000000"/>
            </w:tcBorders>
            <w:vAlign w:val="center"/>
          </w:tcPr>
          <w:p w14:paraId="3019E686" w14:textId="225ED3CD" w:rsidR="00C3260B" w:rsidRPr="00D449E0" w:rsidRDefault="00C3260B" w:rsidP="0051317A">
            <w:pPr>
              <w:rPr>
                <w:rFonts w:asciiTheme="minorHAnsi" w:eastAsia="Montserrat" w:hAnsiTheme="minorHAnsi" w:cstheme="minorHAnsi"/>
                <w:b/>
                <w:color w:val="FF0000"/>
                <w:spacing w:val="-2"/>
                <w:sz w:val="18"/>
                <w:szCs w:val="18"/>
              </w:rPr>
            </w:pPr>
          </w:p>
        </w:tc>
      </w:tr>
      <w:tr w:rsidR="00C3260B" w:rsidRPr="00D449E0" w14:paraId="10B14C62" w14:textId="7D7B1109" w:rsidTr="00B63D49">
        <w:trPr>
          <w:trHeight w:val="230"/>
        </w:trPr>
        <w:tc>
          <w:tcPr>
            <w:tcW w:w="1507" w:type="pct"/>
            <w:tcBorders>
              <w:top w:val="single" w:sz="4" w:space="0" w:color="auto"/>
              <w:left w:val="single" w:sz="4" w:space="0" w:color="000000"/>
              <w:bottom w:val="single" w:sz="4" w:space="0" w:color="auto"/>
              <w:right w:val="single" w:sz="4" w:space="0" w:color="auto"/>
            </w:tcBorders>
            <w:vAlign w:val="center"/>
          </w:tcPr>
          <w:p w14:paraId="4AB4AF2E" w14:textId="5B4F9987" w:rsidR="00C3260B" w:rsidRPr="00D449E0" w:rsidRDefault="00C3260B"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IMSS: </w:t>
            </w:r>
          </w:p>
        </w:tc>
        <w:tc>
          <w:tcPr>
            <w:tcW w:w="3493" w:type="pct"/>
            <w:tcBorders>
              <w:top w:val="single" w:sz="4" w:space="0" w:color="auto"/>
              <w:left w:val="single" w:sz="4" w:space="0" w:color="auto"/>
              <w:bottom w:val="single" w:sz="4" w:space="0" w:color="auto"/>
              <w:right w:val="single" w:sz="4" w:space="0" w:color="000000"/>
            </w:tcBorders>
            <w:vAlign w:val="center"/>
          </w:tcPr>
          <w:p w14:paraId="7549754F" w14:textId="2AF030D9" w:rsidR="00C3260B" w:rsidRPr="00D449E0" w:rsidRDefault="00C3260B" w:rsidP="0051317A">
            <w:pPr>
              <w:rPr>
                <w:rFonts w:asciiTheme="minorHAnsi" w:eastAsia="Montserrat" w:hAnsiTheme="minorHAnsi" w:cstheme="minorHAnsi"/>
                <w:b/>
                <w:color w:val="0070C0"/>
                <w:spacing w:val="-2"/>
                <w:sz w:val="18"/>
                <w:szCs w:val="18"/>
              </w:rPr>
            </w:pPr>
          </w:p>
        </w:tc>
      </w:tr>
      <w:tr w:rsidR="00C3260B" w:rsidRPr="00D449E0" w14:paraId="37D7DF4D" w14:textId="5D807477" w:rsidTr="00B63D49">
        <w:trPr>
          <w:trHeight w:val="218"/>
        </w:trPr>
        <w:tc>
          <w:tcPr>
            <w:tcW w:w="1507" w:type="pct"/>
            <w:tcBorders>
              <w:top w:val="single" w:sz="4" w:space="0" w:color="auto"/>
              <w:left w:val="single" w:sz="4" w:space="0" w:color="000000"/>
              <w:bottom w:val="single" w:sz="4" w:space="0" w:color="auto"/>
              <w:right w:val="single" w:sz="4" w:space="0" w:color="auto"/>
            </w:tcBorders>
            <w:vAlign w:val="center"/>
          </w:tcPr>
          <w:p w14:paraId="28AE0A8F" w14:textId="7EA1721C" w:rsidR="00C3260B" w:rsidRPr="00D449E0" w:rsidRDefault="00C3260B"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DOMICILIO FISCAL: </w:t>
            </w:r>
          </w:p>
        </w:tc>
        <w:tc>
          <w:tcPr>
            <w:tcW w:w="3493" w:type="pct"/>
            <w:tcBorders>
              <w:top w:val="single" w:sz="4" w:space="0" w:color="auto"/>
              <w:left w:val="single" w:sz="4" w:space="0" w:color="auto"/>
              <w:bottom w:val="single" w:sz="4" w:space="0" w:color="auto"/>
              <w:right w:val="single" w:sz="4" w:space="0" w:color="000000"/>
            </w:tcBorders>
            <w:vAlign w:val="center"/>
          </w:tcPr>
          <w:p w14:paraId="2400D3BF" w14:textId="5B8EB259" w:rsidR="00C3260B" w:rsidRPr="00D449E0" w:rsidRDefault="00C3260B" w:rsidP="00733236">
            <w:pPr>
              <w:rPr>
                <w:rFonts w:asciiTheme="minorHAnsi" w:eastAsia="Montserrat" w:hAnsiTheme="minorHAnsi" w:cstheme="minorHAnsi"/>
                <w:b/>
                <w:color w:val="FF0000"/>
                <w:spacing w:val="-2"/>
                <w:sz w:val="18"/>
                <w:szCs w:val="18"/>
              </w:rPr>
            </w:pPr>
          </w:p>
        </w:tc>
      </w:tr>
      <w:tr w:rsidR="00C3260B" w:rsidRPr="00D449E0" w14:paraId="503F78E1" w14:textId="60F7CEB2" w:rsidTr="00B63D49">
        <w:trPr>
          <w:trHeight w:val="184"/>
        </w:trPr>
        <w:tc>
          <w:tcPr>
            <w:tcW w:w="1507" w:type="pct"/>
            <w:tcBorders>
              <w:top w:val="single" w:sz="4" w:space="0" w:color="auto"/>
              <w:left w:val="single" w:sz="4" w:space="0" w:color="000000"/>
              <w:bottom w:val="single" w:sz="4" w:space="0" w:color="auto"/>
              <w:right w:val="single" w:sz="4" w:space="0" w:color="auto"/>
            </w:tcBorders>
            <w:vAlign w:val="center"/>
          </w:tcPr>
          <w:p w14:paraId="35C7E240" w14:textId="2AD8136F" w:rsidR="00C3260B" w:rsidRPr="00D449E0" w:rsidRDefault="00C3260B" w:rsidP="0051317A">
            <w:pPr>
              <w:rPr>
                <w:rFonts w:asciiTheme="minorHAnsi" w:hAnsiTheme="minorHAnsi" w:cstheme="minorHAnsi"/>
                <w:b/>
                <w:caps/>
                <w:spacing w:val="-2"/>
                <w:sz w:val="18"/>
                <w:szCs w:val="18"/>
                <w:lang w:val="es-ES_tradnl"/>
              </w:rPr>
            </w:pPr>
            <w:r w:rsidRPr="00D449E0">
              <w:rPr>
                <w:rFonts w:asciiTheme="minorHAnsi" w:eastAsia="Montserrat" w:hAnsiTheme="minorHAnsi" w:cstheme="minorHAnsi"/>
                <w:spacing w:val="-2"/>
                <w:sz w:val="18"/>
                <w:szCs w:val="18"/>
              </w:rPr>
              <w:t>DOMICILIO CONVENCIONAL:</w:t>
            </w:r>
            <w:r w:rsidRPr="00D449E0">
              <w:rPr>
                <w:rFonts w:asciiTheme="minorHAnsi" w:hAnsiTheme="minorHAnsi" w:cstheme="minorHAnsi"/>
                <w:b/>
                <w:caps/>
                <w:spacing w:val="-2"/>
                <w:sz w:val="18"/>
                <w:szCs w:val="18"/>
                <w:lang w:val="es-ES_tradnl"/>
              </w:rPr>
              <w:t xml:space="preserve"> </w:t>
            </w:r>
          </w:p>
        </w:tc>
        <w:tc>
          <w:tcPr>
            <w:tcW w:w="3493" w:type="pct"/>
            <w:tcBorders>
              <w:top w:val="single" w:sz="4" w:space="0" w:color="auto"/>
              <w:left w:val="single" w:sz="4" w:space="0" w:color="000000"/>
              <w:bottom w:val="single" w:sz="4" w:space="0" w:color="auto"/>
              <w:right w:val="single" w:sz="4" w:space="0" w:color="auto"/>
            </w:tcBorders>
            <w:vAlign w:val="center"/>
          </w:tcPr>
          <w:p w14:paraId="1DC17049" w14:textId="0C5CDF0B" w:rsidR="00C3260B" w:rsidRPr="00D449E0" w:rsidRDefault="00C3260B" w:rsidP="00733236">
            <w:pPr>
              <w:rPr>
                <w:rFonts w:asciiTheme="minorHAnsi" w:hAnsiTheme="minorHAnsi" w:cstheme="minorHAnsi"/>
                <w:b/>
                <w:caps/>
                <w:color w:val="FF0000"/>
                <w:spacing w:val="-2"/>
                <w:sz w:val="18"/>
                <w:szCs w:val="18"/>
                <w:lang w:val="es-ES_tradnl"/>
              </w:rPr>
            </w:pPr>
          </w:p>
        </w:tc>
      </w:tr>
      <w:tr w:rsidR="00E75173" w:rsidRPr="00D449E0" w14:paraId="2CA346AB" w14:textId="6D5131FF" w:rsidTr="00E75173">
        <w:trPr>
          <w:trHeight w:val="173"/>
        </w:trPr>
        <w:tc>
          <w:tcPr>
            <w:tcW w:w="1507" w:type="pct"/>
            <w:tcBorders>
              <w:top w:val="single" w:sz="4" w:space="0" w:color="auto"/>
              <w:left w:val="single" w:sz="4" w:space="0" w:color="000000"/>
              <w:bottom w:val="single" w:sz="4" w:space="0" w:color="auto"/>
              <w:right w:val="single" w:sz="4" w:space="0" w:color="auto"/>
            </w:tcBorders>
            <w:vAlign w:val="center"/>
          </w:tcPr>
          <w:p w14:paraId="2212CE48" w14:textId="2758A80D" w:rsidR="00E75173" w:rsidRPr="00D449E0" w:rsidRDefault="00E75173"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lang w:val="es-MX"/>
              </w:rPr>
              <w:t>TELÉFONO:</w:t>
            </w:r>
          </w:p>
        </w:tc>
        <w:tc>
          <w:tcPr>
            <w:tcW w:w="3493" w:type="pct"/>
            <w:tcBorders>
              <w:top w:val="single" w:sz="4" w:space="0" w:color="auto"/>
              <w:left w:val="single" w:sz="4" w:space="0" w:color="auto"/>
              <w:bottom w:val="single" w:sz="4" w:space="0" w:color="auto"/>
              <w:right w:val="single" w:sz="4" w:space="0" w:color="000000"/>
            </w:tcBorders>
            <w:vAlign w:val="center"/>
          </w:tcPr>
          <w:p w14:paraId="5EF7FCCB" w14:textId="61E57340" w:rsidR="00E75173" w:rsidRPr="00D449E0" w:rsidRDefault="00E75173" w:rsidP="007C3C2B">
            <w:pPr>
              <w:rPr>
                <w:rFonts w:asciiTheme="minorHAnsi" w:eastAsia="Montserrat" w:hAnsiTheme="minorHAnsi" w:cstheme="minorHAnsi"/>
                <w:b/>
                <w:color w:val="0070C0"/>
                <w:spacing w:val="-2"/>
                <w:sz w:val="18"/>
                <w:szCs w:val="18"/>
              </w:rPr>
            </w:pPr>
          </w:p>
        </w:tc>
      </w:tr>
      <w:tr w:rsidR="00E75173" w:rsidRPr="00D449E0" w14:paraId="31C94D68" w14:textId="77777777" w:rsidTr="00E75173">
        <w:trPr>
          <w:trHeight w:val="173"/>
        </w:trPr>
        <w:tc>
          <w:tcPr>
            <w:tcW w:w="1507" w:type="pct"/>
            <w:tcBorders>
              <w:top w:val="single" w:sz="4" w:space="0" w:color="auto"/>
              <w:left w:val="single" w:sz="4" w:space="0" w:color="000000"/>
              <w:bottom w:val="single" w:sz="4" w:space="0" w:color="auto"/>
              <w:right w:val="single" w:sz="4" w:space="0" w:color="auto"/>
            </w:tcBorders>
            <w:vAlign w:val="center"/>
          </w:tcPr>
          <w:p w14:paraId="54CA9396" w14:textId="7BC618C2" w:rsidR="00E75173" w:rsidRPr="00D449E0" w:rsidRDefault="00E75173" w:rsidP="0051317A">
            <w:pPr>
              <w:rPr>
                <w:rFonts w:asciiTheme="minorHAnsi" w:eastAsia="Montserrat" w:hAnsiTheme="minorHAnsi" w:cstheme="minorHAnsi"/>
                <w:spacing w:val="-2"/>
                <w:sz w:val="18"/>
                <w:szCs w:val="18"/>
                <w:lang w:val="es-MX"/>
              </w:rPr>
            </w:pPr>
            <w:r w:rsidRPr="00D449E0">
              <w:rPr>
                <w:rFonts w:asciiTheme="minorHAnsi" w:eastAsia="Montserrat" w:hAnsiTheme="minorHAnsi" w:cstheme="minorHAnsi"/>
                <w:spacing w:val="-2"/>
                <w:sz w:val="18"/>
                <w:szCs w:val="18"/>
                <w:lang w:val="es-MX"/>
              </w:rPr>
              <w:t>CORREO ELECTRÓNICO:</w:t>
            </w:r>
          </w:p>
        </w:tc>
        <w:tc>
          <w:tcPr>
            <w:tcW w:w="3493" w:type="pct"/>
            <w:tcBorders>
              <w:top w:val="single" w:sz="4" w:space="0" w:color="auto"/>
              <w:left w:val="single" w:sz="4" w:space="0" w:color="auto"/>
              <w:bottom w:val="single" w:sz="4" w:space="0" w:color="auto"/>
              <w:right w:val="single" w:sz="4" w:space="0" w:color="000000"/>
            </w:tcBorders>
            <w:vAlign w:val="center"/>
          </w:tcPr>
          <w:p w14:paraId="0EE2E71F" w14:textId="3A833851" w:rsidR="00E75173" w:rsidRPr="00D449E0" w:rsidRDefault="00E75173" w:rsidP="007C3C2B">
            <w:pPr>
              <w:rPr>
                <w:rFonts w:asciiTheme="minorHAnsi" w:eastAsia="Montserrat" w:hAnsiTheme="minorHAnsi" w:cstheme="minorHAnsi"/>
                <w:b/>
                <w:color w:val="0070C0"/>
                <w:spacing w:val="-2"/>
                <w:sz w:val="18"/>
                <w:szCs w:val="18"/>
              </w:rPr>
            </w:pPr>
          </w:p>
        </w:tc>
      </w:tr>
      <w:tr w:rsidR="00E75173" w:rsidRPr="00D449E0" w14:paraId="5B3DA94A" w14:textId="77777777" w:rsidTr="00E75173">
        <w:trPr>
          <w:trHeight w:val="173"/>
        </w:trPr>
        <w:tc>
          <w:tcPr>
            <w:tcW w:w="1507" w:type="pct"/>
            <w:tcBorders>
              <w:top w:val="single" w:sz="4" w:space="0" w:color="auto"/>
              <w:left w:val="single" w:sz="4" w:space="0" w:color="000000"/>
              <w:bottom w:val="single" w:sz="4" w:space="0" w:color="auto"/>
              <w:right w:val="single" w:sz="4" w:space="0" w:color="auto"/>
            </w:tcBorders>
            <w:vAlign w:val="center"/>
          </w:tcPr>
          <w:p w14:paraId="456C2DE8" w14:textId="499A4CBF" w:rsidR="00E75173" w:rsidRPr="00B11DFE" w:rsidRDefault="00E75173" w:rsidP="0051317A">
            <w:pPr>
              <w:rPr>
                <w:rFonts w:asciiTheme="minorHAnsi" w:eastAsia="Montserrat" w:hAnsiTheme="minorHAnsi" w:cstheme="minorHAnsi"/>
                <w:spacing w:val="-2"/>
                <w:sz w:val="18"/>
                <w:szCs w:val="18"/>
                <w:lang w:val="es-MX"/>
              </w:rPr>
            </w:pPr>
            <w:r w:rsidRPr="00B11DFE">
              <w:rPr>
                <w:rFonts w:asciiTheme="minorHAnsi" w:eastAsia="Montserrat" w:hAnsiTheme="minorHAnsi" w:cstheme="minorHAnsi"/>
                <w:spacing w:val="-2"/>
                <w:sz w:val="18"/>
                <w:szCs w:val="18"/>
                <w:lang w:val="es-MX"/>
              </w:rPr>
              <w:t>NOMBRE DEL SUPERINTENDENTE:</w:t>
            </w:r>
          </w:p>
        </w:tc>
        <w:tc>
          <w:tcPr>
            <w:tcW w:w="3493" w:type="pct"/>
            <w:tcBorders>
              <w:top w:val="single" w:sz="4" w:space="0" w:color="auto"/>
              <w:left w:val="single" w:sz="4" w:space="0" w:color="auto"/>
              <w:bottom w:val="single" w:sz="4" w:space="0" w:color="auto"/>
              <w:right w:val="single" w:sz="4" w:space="0" w:color="000000"/>
            </w:tcBorders>
            <w:vAlign w:val="center"/>
          </w:tcPr>
          <w:p w14:paraId="454AA235" w14:textId="77777777" w:rsidR="00E75173" w:rsidRPr="00D449E0" w:rsidRDefault="00E75173" w:rsidP="007C3C2B">
            <w:pPr>
              <w:rPr>
                <w:rFonts w:asciiTheme="minorHAnsi" w:eastAsia="Montserrat" w:hAnsiTheme="minorHAnsi" w:cstheme="minorHAnsi"/>
                <w:b/>
                <w:color w:val="0070C0"/>
                <w:spacing w:val="-2"/>
                <w:sz w:val="18"/>
                <w:szCs w:val="18"/>
                <w:highlight w:val="cyan"/>
              </w:rPr>
            </w:pPr>
          </w:p>
        </w:tc>
      </w:tr>
      <w:tr w:rsidR="00E75173" w:rsidRPr="00D449E0" w14:paraId="57D784A2" w14:textId="77777777" w:rsidTr="00E75173">
        <w:trPr>
          <w:trHeight w:val="173"/>
        </w:trPr>
        <w:tc>
          <w:tcPr>
            <w:tcW w:w="1507" w:type="pct"/>
            <w:tcBorders>
              <w:top w:val="single" w:sz="4" w:space="0" w:color="auto"/>
              <w:left w:val="single" w:sz="4" w:space="0" w:color="000000"/>
              <w:bottom w:val="single" w:sz="4" w:space="0" w:color="auto"/>
              <w:right w:val="single" w:sz="4" w:space="0" w:color="auto"/>
            </w:tcBorders>
            <w:vAlign w:val="center"/>
          </w:tcPr>
          <w:p w14:paraId="17567D04" w14:textId="600FEFD8" w:rsidR="00E75173" w:rsidRPr="00B11DFE" w:rsidRDefault="00E75173" w:rsidP="0051317A">
            <w:pPr>
              <w:rPr>
                <w:rFonts w:asciiTheme="minorHAnsi" w:eastAsia="Montserrat" w:hAnsiTheme="minorHAnsi" w:cstheme="minorHAnsi"/>
                <w:spacing w:val="-2"/>
                <w:sz w:val="18"/>
                <w:szCs w:val="18"/>
                <w:lang w:val="es-MX"/>
              </w:rPr>
            </w:pPr>
            <w:r w:rsidRPr="00B11DFE">
              <w:rPr>
                <w:rFonts w:asciiTheme="minorHAnsi" w:eastAsia="Montserrat" w:hAnsiTheme="minorHAnsi" w:cstheme="minorHAnsi"/>
                <w:spacing w:val="-2"/>
                <w:sz w:val="18"/>
                <w:szCs w:val="18"/>
                <w:lang w:val="es-MX"/>
              </w:rPr>
              <w:t>NOMBRE DEL DIRECTOR RESPONSABLE DE OBRA:</w:t>
            </w:r>
          </w:p>
        </w:tc>
        <w:tc>
          <w:tcPr>
            <w:tcW w:w="3493" w:type="pct"/>
            <w:tcBorders>
              <w:top w:val="single" w:sz="4" w:space="0" w:color="auto"/>
              <w:left w:val="single" w:sz="4" w:space="0" w:color="auto"/>
              <w:bottom w:val="single" w:sz="4" w:space="0" w:color="auto"/>
              <w:right w:val="single" w:sz="4" w:space="0" w:color="000000"/>
            </w:tcBorders>
            <w:vAlign w:val="center"/>
          </w:tcPr>
          <w:p w14:paraId="6C06B195" w14:textId="6F195033" w:rsidR="00E75173" w:rsidRPr="00D449E0" w:rsidRDefault="00E8622B" w:rsidP="007C3C2B">
            <w:pPr>
              <w:rPr>
                <w:rFonts w:asciiTheme="minorHAnsi" w:eastAsia="Montserrat" w:hAnsiTheme="minorHAnsi" w:cstheme="minorHAnsi"/>
                <w:b/>
                <w:color w:val="0070C0"/>
                <w:spacing w:val="-2"/>
                <w:sz w:val="18"/>
                <w:szCs w:val="18"/>
                <w:highlight w:val="cyan"/>
              </w:rPr>
            </w:pPr>
            <w:r w:rsidRPr="00D449E0">
              <w:rPr>
                <w:rFonts w:asciiTheme="minorHAnsi" w:eastAsia="Montserrat" w:hAnsiTheme="minorHAnsi" w:cstheme="minorHAnsi"/>
                <w:b/>
                <w:color w:val="0070C0"/>
                <w:spacing w:val="-2"/>
                <w:sz w:val="18"/>
                <w:szCs w:val="18"/>
                <w:highlight w:val="cyan"/>
              </w:rPr>
              <w:t xml:space="preserve"> </w:t>
            </w:r>
          </w:p>
        </w:tc>
      </w:tr>
      <w:tr w:rsidR="00746638" w:rsidRPr="00D449E0" w14:paraId="133F947F" w14:textId="77777777" w:rsidTr="00B63D49">
        <w:tc>
          <w:tcPr>
            <w:tcW w:w="5000" w:type="pct"/>
            <w:gridSpan w:val="2"/>
            <w:tcBorders>
              <w:top w:val="single" w:sz="4" w:space="0" w:color="000000"/>
              <w:bottom w:val="single" w:sz="4" w:space="0" w:color="000000"/>
            </w:tcBorders>
            <w:vAlign w:val="center"/>
          </w:tcPr>
          <w:p w14:paraId="0B87DF99" w14:textId="77777777" w:rsidR="004016F2" w:rsidRPr="00D449E0" w:rsidRDefault="004016F2" w:rsidP="0051317A">
            <w:pPr>
              <w:rPr>
                <w:rFonts w:asciiTheme="minorHAnsi" w:eastAsia="Montserrat" w:hAnsiTheme="minorHAnsi" w:cstheme="minorHAnsi"/>
                <w:b/>
                <w:spacing w:val="-2"/>
                <w:sz w:val="18"/>
                <w:szCs w:val="18"/>
                <w:lang w:val="es-MX"/>
              </w:rPr>
            </w:pPr>
          </w:p>
          <w:p w14:paraId="76999CF0" w14:textId="77777777" w:rsidR="00100A4F" w:rsidRPr="00D449E0" w:rsidRDefault="00100A4F" w:rsidP="0051317A">
            <w:pPr>
              <w:rPr>
                <w:rFonts w:asciiTheme="minorHAnsi" w:eastAsia="Montserrat" w:hAnsiTheme="minorHAnsi" w:cstheme="minorHAnsi"/>
                <w:b/>
                <w:spacing w:val="-2"/>
                <w:sz w:val="18"/>
                <w:szCs w:val="18"/>
                <w:lang w:val="es-MX"/>
              </w:rPr>
            </w:pPr>
          </w:p>
          <w:p w14:paraId="0AD49FC3" w14:textId="77777777" w:rsidR="00431419" w:rsidRPr="00D449E0" w:rsidRDefault="00431419" w:rsidP="0051317A">
            <w:pPr>
              <w:rPr>
                <w:rFonts w:asciiTheme="minorHAnsi" w:eastAsia="Montserrat" w:hAnsiTheme="minorHAnsi" w:cstheme="minorHAnsi"/>
                <w:b/>
                <w:spacing w:val="-2"/>
                <w:sz w:val="18"/>
                <w:szCs w:val="18"/>
                <w:lang w:val="es-MX"/>
              </w:rPr>
            </w:pPr>
          </w:p>
          <w:p w14:paraId="7E3A0786" w14:textId="77777777" w:rsidR="00100A4F" w:rsidRPr="00D449E0" w:rsidRDefault="00100A4F" w:rsidP="0051317A">
            <w:pPr>
              <w:rPr>
                <w:rFonts w:asciiTheme="minorHAnsi" w:eastAsia="Montserrat" w:hAnsiTheme="minorHAnsi" w:cstheme="minorHAnsi"/>
                <w:b/>
                <w:spacing w:val="-2"/>
                <w:sz w:val="18"/>
                <w:szCs w:val="18"/>
                <w:lang w:val="es-MX"/>
              </w:rPr>
            </w:pPr>
          </w:p>
        </w:tc>
      </w:tr>
      <w:tr w:rsidR="00746638" w:rsidRPr="00D449E0" w14:paraId="4940A04E" w14:textId="77777777" w:rsidTr="00B63D49">
        <w:trPr>
          <w:trHeight w:val="172"/>
        </w:trPr>
        <w:tc>
          <w:tcPr>
            <w:tcW w:w="5000" w:type="pct"/>
            <w:gridSpan w:val="2"/>
            <w:tcBorders>
              <w:top w:val="single" w:sz="4" w:space="0" w:color="000000"/>
              <w:left w:val="single" w:sz="4" w:space="0" w:color="000000"/>
              <w:bottom w:val="single" w:sz="4" w:space="0" w:color="auto"/>
              <w:right w:val="single" w:sz="4" w:space="0" w:color="000000"/>
            </w:tcBorders>
            <w:vAlign w:val="center"/>
          </w:tcPr>
          <w:p w14:paraId="53FA6D51" w14:textId="3677577C" w:rsidR="00746638" w:rsidRPr="00D449E0" w:rsidRDefault="008F275F" w:rsidP="000C4A4D">
            <w:pPr>
              <w:jc w:val="cente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DATOS DEL CONTRATO</w:t>
            </w:r>
          </w:p>
        </w:tc>
      </w:tr>
      <w:tr w:rsidR="00C3260B" w:rsidRPr="00D449E0" w14:paraId="3054592D" w14:textId="36711384" w:rsidTr="00B63D49">
        <w:trPr>
          <w:trHeight w:val="291"/>
        </w:trPr>
        <w:tc>
          <w:tcPr>
            <w:tcW w:w="1507" w:type="pct"/>
            <w:tcBorders>
              <w:top w:val="single" w:sz="4" w:space="0" w:color="auto"/>
              <w:left w:val="single" w:sz="4" w:space="0" w:color="000000"/>
              <w:bottom w:val="single" w:sz="4" w:space="0" w:color="auto"/>
              <w:right w:val="single" w:sz="4" w:space="0" w:color="auto"/>
            </w:tcBorders>
            <w:vAlign w:val="center"/>
          </w:tcPr>
          <w:p w14:paraId="51F14797" w14:textId="521FC47D"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NÚMERO DE CONTRATO: </w:t>
            </w:r>
          </w:p>
        </w:tc>
        <w:tc>
          <w:tcPr>
            <w:tcW w:w="3493" w:type="pct"/>
            <w:tcBorders>
              <w:top w:val="single" w:sz="4" w:space="0" w:color="auto"/>
              <w:left w:val="single" w:sz="4" w:space="0" w:color="auto"/>
              <w:bottom w:val="single" w:sz="4" w:space="0" w:color="auto"/>
              <w:right w:val="single" w:sz="4" w:space="0" w:color="000000"/>
            </w:tcBorders>
            <w:vAlign w:val="center"/>
          </w:tcPr>
          <w:p w14:paraId="2B068306" w14:textId="587CB804" w:rsidR="00C3260B" w:rsidRPr="00D449E0" w:rsidRDefault="00A27B83" w:rsidP="007C3C2B">
            <w:pPr>
              <w:rPr>
                <w:rFonts w:asciiTheme="minorHAnsi" w:eastAsia="Montserrat" w:hAnsiTheme="minorHAnsi" w:cstheme="minorHAnsi"/>
                <w:b/>
                <w:spacing w:val="-2"/>
                <w:sz w:val="18"/>
                <w:szCs w:val="18"/>
              </w:rPr>
            </w:pPr>
            <w:proofErr w:type="spellStart"/>
            <w:r w:rsidRPr="00D449E0">
              <w:rPr>
                <w:rFonts w:asciiTheme="minorHAnsi" w:eastAsia="Montserrat" w:hAnsiTheme="minorHAnsi" w:cstheme="minorHAnsi"/>
                <w:b/>
                <w:spacing w:val="-2"/>
                <w:sz w:val="18"/>
                <w:szCs w:val="18"/>
              </w:rPr>
              <w:t>UTM</w:t>
            </w:r>
            <w:proofErr w:type="spellEnd"/>
            <w:r w:rsidRPr="00D449E0">
              <w:rPr>
                <w:rFonts w:asciiTheme="minorHAnsi" w:eastAsia="Montserrat" w:hAnsiTheme="minorHAnsi" w:cstheme="minorHAnsi"/>
                <w:b/>
                <w:spacing w:val="-2"/>
                <w:sz w:val="18"/>
                <w:szCs w:val="18"/>
              </w:rPr>
              <w:t>-</w:t>
            </w:r>
            <w:proofErr w:type="spellStart"/>
            <w:r w:rsidR="0051317A" w:rsidRPr="00D449E0">
              <w:rPr>
                <w:rFonts w:asciiTheme="minorHAnsi" w:eastAsia="Montserrat" w:hAnsiTheme="minorHAnsi" w:cstheme="minorHAnsi"/>
                <w:b/>
                <w:spacing w:val="-2"/>
                <w:sz w:val="18"/>
                <w:szCs w:val="18"/>
              </w:rPr>
              <w:t>EO</w:t>
            </w:r>
            <w:proofErr w:type="spellEnd"/>
            <w:r w:rsidR="0051317A" w:rsidRPr="00D449E0">
              <w:rPr>
                <w:rFonts w:asciiTheme="minorHAnsi" w:eastAsia="Montserrat" w:hAnsiTheme="minorHAnsi" w:cstheme="minorHAnsi"/>
                <w:b/>
                <w:spacing w:val="-2"/>
                <w:sz w:val="18"/>
                <w:szCs w:val="18"/>
              </w:rPr>
              <w:t>-920005999-</w:t>
            </w:r>
            <w:proofErr w:type="spellStart"/>
            <w:r w:rsidR="00F5572A">
              <w:rPr>
                <w:rFonts w:asciiTheme="minorHAnsi" w:eastAsia="Montserrat" w:hAnsiTheme="minorHAnsi" w:cstheme="minorHAnsi"/>
                <w:b/>
                <w:spacing w:val="-2"/>
                <w:sz w:val="18"/>
                <w:szCs w:val="18"/>
              </w:rPr>
              <w:t>E2</w:t>
            </w:r>
            <w:proofErr w:type="spellEnd"/>
            <w:r w:rsidR="0051317A" w:rsidRPr="00D449E0">
              <w:rPr>
                <w:rFonts w:asciiTheme="minorHAnsi" w:eastAsia="Montserrat" w:hAnsiTheme="minorHAnsi" w:cstheme="minorHAnsi"/>
                <w:b/>
                <w:spacing w:val="-2"/>
                <w:sz w:val="18"/>
                <w:szCs w:val="18"/>
              </w:rPr>
              <w:t>-202</w:t>
            </w:r>
            <w:r w:rsidRPr="00D449E0">
              <w:rPr>
                <w:rFonts w:asciiTheme="minorHAnsi" w:eastAsia="Montserrat" w:hAnsiTheme="minorHAnsi" w:cstheme="minorHAnsi"/>
                <w:b/>
                <w:spacing w:val="-2"/>
                <w:sz w:val="18"/>
                <w:szCs w:val="18"/>
              </w:rPr>
              <w:t>5</w:t>
            </w:r>
          </w:p>
        </w:tc>
      </w:tr>
      <w:tr w:rsidR="00C3260B" w:rsidRPr="00D449E0" w14:paraId="3D158D25" w14:textId="77777777" w:rsidTr="00B63D49">
        <w:trPr>
          <w:trHeight w:val="282"/>
        </w:trPr>
        <w:tc>
          <w:tcPr>
            <w:tcW w:w="1507" w:type="pct"/>
            <w:tcBorders>
              <w:top w:val="single" w:sz="4" w:space="0" w:color="auto"/>
              <w:left w:val="single" w:sz="4" w:space="0" w:color="000000"/>
              <w:bottom w:val="single" w:sz="4" w:space="0" w:color="auto"/>
              <w:right w:val="single" w:sz="4" w:space="0" w:color="auto"/>
            </w:tcBorders>
            <w:vAlign w:val="center"/>
          </w:tcPr>
          <w:p w14:paraId="0D895FF5" w14:textId="4FD48E02"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MODALIDAD DE LA CONTRATACIÓN: </w:t>
            </w:r>
          </w:p>
        </w:tc>
        <w:tc>
          <w:tcPr>
            <w:tcW w:w="3493" w:type="pct"/>
            <w:tcBorders>
              <w:top w:val="single" w:sz="4" w:space="0" w:color="auto"/>
              <w:left w:val="single" w:sz="4" w:space="0" w:color="auto"/>
              <w:bottom w:val="single" w:sz="4" w:space="0" w:color="auto"/>
              <w:right w:val="single" w:sz="4" w:space="0" w:color="000000"/>
            </w:tcBorders>
            <w:vAlign w:val="center"/>
          </w:tcPr>
          <w:p w14:paraId="6A32E203" w14:textId="2A2B9B92" w:rsidR="00C3260B" w:rsidRPr="00D449E0" w:rsidRDefault="008F275F" w:rsidP="0051317A">
            <w:pP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LICITACIÓN PÚBLICA</w:t>
            </w:r>
          </w:p>
        </w:tc>
      </w:tr>
      <w:tr w:rsidR="00C3260B" w:rsidRPr="00D449E0" w14:paraId="6152ED4C" w14:textId="77777777" w:rsidTr="00B63D49">
        <w:trPr>
          <w:trHeight w:val="272"/>
        </w:trPr>
        <w:tc>
          <w:tcPr>
            <w:tcW w:w="1507" w:type="pct"/>
            <w:tcBorders>
              <w:top w:val="single" w:sz="4" w:space="0" w:color="auto"/>
              <w:left w:val="single" w:sz="4" w:space="0" w:color="000000"/>
              <w:bottom w:val="single" w:sz="4" w:space="0" w:color="auto"/>
              <w:right w:val="single" w:sz="4" w:space="0" w:color="auto"/>
            </w:tcBorders>
            <w:vAlign w:val="center"/>
          </w:tcPr>
          <w:p w14:paraId="08DC65CA" w14:textId="1F97D203"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NÚMERO DE PROCEDIMIENTO: </w:t>
            </w:r>
          </w:p>
        </w:tc>
        <w:tc>
          <w:tcPr>
            <w:tcW w:w="3493" w:type="pct"/>
            <w:tcBorders>
              <w:top w:val="single" w:sz="4" w:space="0" w:color="auto"/>
              <w:left w:val="single" w:sz="4" w:space="0" w:color="auto"/>
              <w:bottom w:val="single" w:sz="4" w:space="0" w:color="auto"/>
              <w:right w:val="single" w:sz="4" w:space="0" w:color="000000"/>
            </w:tcBorders>
            <w:vAlign w:val="center"/>
          </w:tcPr>
          <w:p w14:paraId="0A39AA9D" w14:textId="4671EFA8" w:rsidR="00C3260B" w:rsidRPr="00D449E0" w:rsidRDefault="0051317A" w:rsidP="00321476">
            <w:pPr>
              <w:rPr>
                <w:rFonts w:asciiTheme="minorHAnsi" w:eastAsia="Montserrat" w:hAnsiTheme="minorHAnsi" w:cstheme="minorHAnsi"/>
                <w:b/>
                <w:spacing w:val="-2"/>
                <w:sz w:val="18"/>
                <w:szCs w:val="18"/>
              </w:rPr>
            </w:pPr>
            <w:proofErr w:type="spellStart"/>
            <w:r w:rsidRPr="00D449E0">
              <w:rPr>
                <w:rFonts w:asciiTheme="minorHAnsi" w:eastAsia="Montserrat" w:hAnsiTheme="minorHAnsi" w:cstheme="minorHAnsi"/>
                <w:b/>
                <w:spacing w:val="-2"/>
                <w:sz w:val="18"/>
                <w:szCs w:val="18"/>
              </w:rPr>
              <w:t>EO</w:t>
            </w:r>
            <w:proofErr w:type="spellEnd"/>
            <w:r w:rsidRPr="00D449E0">
              <w:rPr>
                <w:rFonts w:asciiTheme="minorHAnsi" w:eastAsia="Montserrat" w:hAnsiTheme="minorHAnsi" w:cstheme="minorHAnsi"/>
                <w:b/>
                <w:spacing w:val="-2"/>
                <w:sz w:val="18"/>
                <w:szCs w:val="18"/>
              </w:rPr>
              <w:t>-920005999-</w:t>
            </w:r>
            <w:proofErr w:type="spellStart"/>
            <w:r w:rsidR="00F5572A">
              <w:rPr>
                <w:rFonts w:asciiTheme="minorHAnsi" w:eastAsia="Montserrat" w:hAnsiTheme="minorHAnsi" w:cstheme="minorHAnsi"/>
                <w:b/>
                <w:spacing w:val="-2"/>
                <w:sz w:val="18"/>
                <w:szCs w:val="18"/>
              </w:rPr>
              <w:t>E2</w:t>
            </w:r>
            <w:proofErr w:type="spellEnd"/>
            <w:r w:rsidRPr="00D449E0">
              <w:rPr>
                <w:rFonts w:asciiTheme="minorHAnsi" w:eastAsia="Montserrat" w:hAnsiTheme="minorHAnsi" w:cstheme="minorHAnsi"/>
                <w:b/>
                <w:spacing w:val="-2"/>
                <w:sz w:val="18"/>
                <w:szCs w:val="18"/>
              </w:rPr>
              <w:t>-202</w:t>
            </w:r>
            <w:r w:rsidR="00A27B83" w:rsidRPr="00D449E0">
              <w:rPr>
                <w:rFonts w:asciiTheme="minorHAnsi" w:eastAsia="Montserrat" w:hAnsiTheme="minorHAnsi" w:cstheme="minorHAnsi"/>
                <w:b/>
                <w:spacing w:val="-2"/>
                <w:sz w:val="18"/>
                <w:szCs w:val="18"/>
              </w:rPr>
              <w:t>5</w:t>
            </w:r>
          </w:p>
        </w:tc>
      </w:tr>
      <w:tr w:rsidR="00C3260B" w:rsidRPr="00D449E0" w14:paraId="06ACE568" w14:textId="77777777" w:rsidTr="00B63D49">
        <w:trPr>
          <w:trHeight w:val="276"/>
        </w:trPr>
        <w:tc>
          <w:tcPr>
            <w:tcW w:w="1507" w:type="pct"/>
            <w:tcBorders>
              <w:top w:val="single" w:sz="4" w:space="0" w:color="auto"/>
              <w:left w:val="single" w:sz="4" w:space="0" w:color="000000"/>
              <w:bottom w:val="single" w:sz="4" w:space="0" w:color="auto"/>
              <w:right w:val="single" w:sz="4" w:space="0" w:color="auto"/>
            </w:tcBorders>
            <w:vAlign w:val="center"/>
          </w:tcPr>
          <w:p w14:paraId="46226648" w14:textId="4CF2AD87"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NOMBRE DE LA OBRA: </w:t>
            </w:r>
          </w:p>
        </w:tc>
        <w:tc>
          <w:tcPr>
            <w:tcW w:w="3493" w:type="pct"/>
            <w:tcBorders>
              <w:top w:val="single" w:sz="4" w:space="0" w:color="auto"/>
              <w:left w:val="single" w:sz="4" w:space="0" w:color="auto"/>
              <w:bottom w:val="single" w:sz="4" w:space="0" w:color="auto"/>
              <w:right w:val="single" w:sz="4" w:space="0" w:color="000000"/>
            </w:tcBorders>
            <w:vAlign w:val="center"/>
          </w:tcPr>
          <w:p w14:paraId="30BABB36" w14:textId="71E42087" w:rsidR="00C3260B" w:rsidRPr="004844C2" w:rsidRDefault="004A6F52" w:rsidP="0051317A">
            <w:pPr>
              <w:rPr>
                <w:rFonts w:asciiTheme="minorHAnsi" w:eastAsia="Montserrat" w:hAnsiTheme="minorHAnsi" w:cstheme="minorHAnsi"/>
                <w:b/>
                <w:spacing w:val="-2"/>
                <w:sz w:val="18"/>
                <w:szCs w:val="18"/>
              </w:rPr>
            </w:pPr>
            <w:r w:rsidRPr="004844C2">
              <w:rPr>
                <w:rFonts w:asciiTheme="minorHAnsi" w:eastAsia="Montserrat" w:hAnsiTheme="minorHAnsi" w:cstheme="minorHAnsi"/>
                <w:b/>
                <w:spacing w:val="-2"/>
                <w:sz w:val="18"/>
                <w:szCs w:val="18"/>
              </w:rPr>
              <w:t>“CONSTRUCCIÓN DE LA UNIDAD DE FORMACIÓN EXPERIMENTAL INTERDISCIPLINARIA (</w:t>
            </w:r>
            <w:proofErr w:type="spellStart"/>
            <w:r w:rsidRPr="004844C2">
              <w:rPr>
                <w:rFonts w:asciiTheme="minorHAnsi" w:eastAsia="Montserrat" w:hAnsiTheme="minorHAnsi" w:cstheme="minorHAnsi"/>
                <w:b/>
                <w:spacing w:val="-2"/>
                <w:sz w:val="18"/>
                <w:szCs w:val="18"/>
              </w:rPr>
              <w:t>UFEI</w:t>
            </w:r>
            <w:proofErr w:type="spellEnd"/>
            <w:r w:rsidRPr="004844C2">
              <w:rPr>
                <w:rFonts w:asciiTheme="minorHAnsi" w:eastAsia="Montserrat" w:hAnsiTheme="minorHAnsi" w:cstheme="minorHAnsi"/>
                <w:b/>
                <w:spacing w:val="-2"/>
                <w:sz w:val="18"/>
                <w:szCs w:val="18"/>
              </w:rPr>
              <w:t xml:space="preserve">) PARA PROGRAMAS </w:t>
            </w:r>
            <w:proofErr w:type="spellStart"/>
            <w:r w:rsidRPr="004844C2">
              <w:rPr>
                <w:rFonts w:asciiTheme="minorHAnsi" w:eastAsia="Montserrat" w:hAnsiTheme="minorHAnsi" w:cstheme="minorHAnsi"/>
                <w:b/>
                <w:spacing w:val="-2"/>
                <w:sz w:val="18"/>
                <w:szCs w:val="18"/>
              </w:rPr>
              <w:t>STEM</w:t>
            </w:r>
            <w:proofErr w:type="spellEnd"/>
            <w:r w:rsidRPr="004844C2">
              <w:rPr>
                <w:rFonts w:asciiTheme="minorHAnsi" w:eastAsia="Montserrat" w:hAnsiTheme="minorHAnsi" w:cstheme="minorHAnsi"/>
                <w:b/>
                <w:spacing w:val="-2"/>
                <w:sz w:val="18"/>
                <w:szCs w:val="18"/>
              </w:rPr>
              <w:t>, PRIMERA ETAPA”.</w:t>
            </w:r>
          </w:p>
        </w:tc>
      </w:tr>
      <w:tr w:rsidR="00C3260B" w:rsidRPr="00D449E0" w14:paraId="5E94D5A1" w14:textId="77777777" w:rsidTr="00B63D49">
        <w:trPr>
          <w:trHeight w:val="550"/>
        </w:trPr>
        <w:tc>
          <w:tcPr>
            <w:tcW w:w="1507" w:type="pct"/>
            <w:tcBorders>
              <w:top w:val="single" w:sz="4" w:space="0" w:color="auto"/>
              <w:left w:val="single" w:sz="4" w:space="0" w:color="000000"/>
              <w:bottom w:val="single" w:sz="4" w:space="0" w:color="auto"/>
              <w:right w:val="single" w:sz="4" w:space="0" w:color="auto"/>
            </w:tcBorders>
            <w:vAlign w:val="center"/>
          </w:tcPr>
          <w:p w14:paraId="0A37ECB9" w14:textId="08D7CCF9"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LUGAR DONDE SE EJECUTARÁ LA OBRA: </w:t>
            </w:r>
          </w:p>
        </w:tc>
        <w:tc>
          <w:tcPr>
            <w:tcW w:w="3493" w:type="pct"/>
            <w:tcBorders>
              <w:top w:val="single" w:sz="4" w:space="0" w:color="auto"/>
              <w:left w:val="single" w:sz="4" w:space="0" w:color="auto"/>
              <w:bottom w:val="single" w:sz="4" w:space="0" w:color="auto"/>
              <w:right w:val="single" w:sz="4" w:space="0" w:color="000000"/>
            </w:tcBorders>
            <w:vAlign w:val="center"/>
          </w:tcPr>
          <w:p w14:paraId="1E8139D8" w14:textId="25EB6B96" w:rsidR="00C3260B" w:rsidRPr="004844C2" w:rsidRDefault="0051317A" w:rsidP="0051317A">
            <w:pPr>
              <w:rPr>
                <w:rFonts w:asciiTheme="minorHAnsi" w:eastAsia="Montserrat" w:hAnsiTheme="minorHAnsi" w:cstheme="minorHAnsi"/>
                <w:b/>
                <w:spacing w:val="-2"/>
                <w:sz w:val="18"/>
                <w:szCs w:val="18"/>
              </w:rPr>
            </w:pPr>
            <w:r w:rsidRPr="004844C2">
              <w:rPr>
                <w:rFonts w:asciiTheme="minorHAnsi" w:eastAsia="Montserrat" w:hAnsiTheme="minorHAnsi" w:cstheme="minorHAnsi"/>
                <w:b/>
                <w:spacing w:val="-2"/>
                <w:sz w:val="18"/>
                <w:szCs w:val="18"/>
              </w:rPr>
              <w:t xml:space="preserve">AV. DOCTOR MODESTO </w:t>
            </w:r>
            <w:proofErr w:type="spellStart"/>
            <w:r w:rsidRPr="004844C2">
              <w:rPr>
                <w:rFonts w:asciiTheme="minorHAnsi" w:eastAsia="Montserrat" w:hAnsiTheme="minorHAnsi" w:cstheme="minorHAnsi"/>
                <w:b/>
                <w:spacing w:val="-2"/>
                <w:sz w:val="18"/>
                <w:szCs w:val="18"/>
              </w:rPr>
              <w:t>SEARA</w:t>
            </w:r>
            <w:proofErr w:type="spellEnd"/>
            <w:r w:rsidRPr="004844C2">
              <w:rPr>
                <w:rFonts w:asciiTheme="minorHAnsi" w:eastAsia="Montserrat" w:hAnsiTheme="minorHAnsi" w:cstheme="minorHAnsi"/>
                <w:b/>
                <w:spacing w:val="-2"/>
                <w:sz w:val="18"/>
                <w:szCs w:val="18"/>
              </w:rPr>
              <w:t xml:space="preserve"> VÁZQUEZ NO. 1, </w:t>
            </w:r>
            <w:proofErr w:type="spellStart"/>
            <w:r w:rsidRPr="004844C2">
              <w:rPr>
                <w:rFonts w:asciiTheme="minorHAnsi" w:eastAsia="Montserrat" w:hAnsiTheme="minorHAnsi" w:cstheme="minorHAnsi"/>
                <w:b/>
                <w:spacing w:val="-2"/>
                <w:sz w:val="18"/>
                <w:szCs w:val="18"/>
              </w:rPr>
              <w:t>ACATLIMA</w:t>
            </w:r>
            <w:proofErr w:type="spellEnd"/>
            <w:r w:rsidRPr="004844C2">
              <w:rPr>
                <w:rFonts w:asciiTheme="minorHAnsi" w:eastAsia="Montserrat" w:hAnsiTheme="minorHAnsi" w:cstheme="minorHAnsi"/>
                <w:b/>
                <w:spacing w:val="-2"/>
                <w:sz w:val="18"/>
                <w:szCs w:val="18"/>
              </w:rPr>
              <w:t>, HEROICA CIUDAD DE HUAJUAPAN DE LEÓN, OAXACA, C.P. 69004 (REGIÓN MIXTECA)</w:t>
            </w:r>
          </w:p>
        </w:tc>
      </w:tr>
      <w:tr w:rsidR="00C3260B" w:rsidRPr="00D449E0" w14:paraId="7360FA68" w14:textId="77777777" w:rsidTr="00B63D49">
        <w:trPr>
          <w:trHeight w:val="274"/>
        </w:trPr>
        <w:tc>
          <w:tcPr>
            <w:tcW w:w="1507" w:type="pct"/>
            <w:tcBorders>
              <w:top w:val="single" w:sz="4" w:space="0" w:color="auto"/>
              <w:left w:val="single" w:sz="4" w:space="0" w:color="000000"/>
              <w:bottom w:val="single" w:sz="4" w:space="0" w:color="auto"/>
              <w:right w:val="single" w:sz="4" w:space="0" w:color="auto"/>
            </w:tcBorders>
            <w:vAlign w:val="center"/>
          </w:tcPr>
          <w:p w14:paraId="4119C92C" w14:textId="3913581E"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PLAZO DE EJECUCIÓN DE LOS TRABAJOS: </w:t>
            </w:r>
          </w:p>
        </w:tc>
        <w:tc>
          <w:tcPr>
            <w:tcW w:w="3493" w:type="pct"/>
            <w:tcBorders>
              <w:top w:val="single" w:sz="4" w:space="0" w:color="auto"/>
              <w:left w:val="single" w:sz="4" w:space="0" w:color="auto"/>
              <w:bottom w:val="single" w:sz="4" w:space="0" w:color="auto"/>
              <w:right w:val="single" w:sz="4" w:space="0" w:color="000000"/>
            </w:tcBorders>
            <w:vAlign w:val="center"/>
          </w:tcPr>
          <w:p w14:paraId="1547825E" w14:textId="77B48FB6" w:rsidR="00C3260B" w:rsidRPr="004844C2" w:rsidRDefault="00F5572A" w:rsidP="00321476">
            <w:pPr>
              <w:rPr>
                <w:rFonts w:asciiTheme="minorHAnsi" w:eastAsia="Montserrat" w:hAnsiTheme="minorHAnsi" w:cstheme="minorHAnsi"/>
                <w:b/>
                <w:spacing w:val="-2"/>
                <w:sz w:val="18"/>
                <w:szCs w:val="18"/>
              </w:rPr>
            </w:pPr>
            <w:r w:rsidRPr="004844C2">
              <w:rPr>
                <w:rFonts w:asciiTheme="minorHAnsi" w:eastAsia="Montserrat" w:hAnsiTheme="minorHAnsi" w:cstheme="minorHAnsi"/>
                <w:b/>
                <w:spacing w:val="-2"/>
                <w:sz w:val="18"/>
                <w:szCs w:val="18"/>
              </w:rPr>
              <w:t>135</w:t>
            </w:r>
            <w:r w:rsidR="008F275F" w:rsidRPr="004844C2">
              <w:rPr>
                <w:rFonts w:asciiTheme="minorHAnsi" w:eastAsia="Montserrat" w:hAnsiTheme="minorHAnsi" w:cstheme="minorHAnsi"/>
                <w:b/>
                <w:spacing w:val="-2"/>
                <w:sz w:val="18"/>
                <w:szCs w:val="18"/>
              </w:rPr>
              <w:t xml:space="preserve"> (</w:t>
            </w:r>
            <w:r w:rsidR="0051317A" w:rsidRPr="004844C2">
              <w:rPr>
                <w:rFonts w:asciiTheme="minorHAnsi" w:eastAsia="Montserrat" w:hAnsiTheme="minorHAnsi" w:cstheme="minorHAnsi"/>
                <w:b/>
                <w:spacing w:val="-2"/>
                <w:sz w:val="18"/>
                <w:szCs w:val="18"/>
              </w:rPr>
              <w:t xml:space="preserve">CIENTO </w:t>
            </w:r>
            <w:r w:rsidRPr="004844C2">
              <w:rPr>
                <w:rFonts w:asciiTheme="minorHAnsi" w:eastAsia="Montserrat" w:hAnsiTheme="minorHAnsi" w:cstheme="minorHAnsi"/>
                <w:b/>
                <w:spacing w:val="-2"/>
                <w:sz w:val="18"/>
                <w:szCs w:val="18"/>
              </w:rPr>
              <w:t>TREINTA</w:t>
            </w:r>
            <w:r w:rsidR="00D61FC1" w:rsidRPr="004844C2">
              <w:rPr>
                <w:rFonts w:asciiTheme="minorHAnsi" w:eastAsia="Montserrat" w:hAnsiTheme="minorHAnsi" w:cstheme="minorHAnsi"/>
                <w:b/>
                <w:spacing w:val="-2"/>
                <w:sz w:val="18"/>
                <w:szCs w:val="18"/>
              </w:rPr>
              <w:t xml:space="preserve"> Y CINCO</w:t>
            </w:r>
            <w:r w:rsidR="008F275F" w:rsidRPr="004844C2">
              <w:rPr>
                <w:rFonts w:asciiTheme="minorHAnsi" w:eastAsia="Montserrat" w:hAnsiTheme="minorHAnsi" w:cstheme="minorHAnsi"/>
                <w:b/>
                <w:spacing w:val="-2"/>
                <w:sz w:val="18"/>
                <w:szCs w:val="18"/>
              </w:rPr>
              <w:t>) DÍAS NATURALES</w:t>
            </w:r>
          </w:p>
        </w:tc>
      </w:tr>
      <w:tr w:rsidR="00C3260B" w:rsidRPr="00D449E0" w14:paraId="22E39776" w14:textId="77777777" w:rsidTr="00B63D49">
        <w:trPr>
          <w:trHeight w:val="420"/>
        </w:trPr>
        <w:tc>
          <w:tcPr>
            <w:tcW w:w="1507" w:type="pct"/>
            <w:tcBorders>
              <w:top w:val="single" w:sz="4" w:space="0" w:color="auto"/>
              <w:left w:val="single" w:sz="4" w:space="0" w:color="000000"/>
              <w:bottom w:val="single" w:sz="4" w:space="0" w:color="auto"/>
              <w:right w:val="single" w:sz="4" w:space="0" w:color="auto"/>
            </w:tcBorders>
            <w:vAlign w:val="center"/>
          </w:tcPr>
          <w:p w14:paraId="697E5F39" w14:textId="5FBDB25E"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PERIODO DE EJECUCIÓN DE LOS TRABAJOS: </w:t>
            </w:r>
          </w:p>
        </w:tc>
        <w:tc>
          <w:tcPr>
            <w:tcW w:w="3493" w:type="pct"/>
            <w:tcBorders>
              <w:top w:val="single" w:sz="4" w:space="0" w:color="auto"/>
              <w:left w:val="single" w:sz="4" w:space="0" w:color="auto"/>
              <w:bottom w:val="single" w:sz="4" w:space="0" w:color="auto"/>
              <w:right w:val="single" w:sz="4" w:space="0" w:color="000000"/>
            </w:tcBorders>
            <w:vAlign w:val="center"/>
          </w:tcPr>
          <w:p w14:paraId="3017FA21" w14:textId="04FBDF76" w:rsidR="00C3260B" w:rsidRPr="00B11DFE" w:rsidRDefault="00321476" w:rsidP="00F77817">
            <w:pPr>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DEL</w:t>
            </w:r>
            <w:r w:rsidR="00C94910" w:rsidRPr="00B11DFE">
              <w:rPr>
                <w:rFonts w:asciiTheme="minorHAnsi" w:eastAsia="Montserrat" w:hAnsiTheme="minorHAnsi" w:cstheme="minorHAnsi"/>
                <w:b/>
                <w:spacing w:val="-2"/>
                <w:sz w:val="18"/>
                <w:szCs w:val="18"/>
              </w:rPr>
              <w:t xml:space="preserve"> </w:t>
            </w:r>
            <w:r w:rsidR="00F5572A">
              <w:rPr>
                <w:rFonts w:asciiTheme="minorHAnsi" w:eastAsia="Montserrat" w:hAnsiTheme="minorHAnsi" w:cstheme="minorHAnsi"/>
                <w:b/>
                <w:spacing w:val="-2"/>
                <w:sz w:val="18"/>
                <w:szCs w:val="18"/>
              </w:rPr>
              <w:t>06</w:t>
            </w:r>
            <w:r w:rsidRPr="00B11DFE">
              <w:rPr>
                <w:rFonts w:asciiTheme="minorHAnsi" w:eastAsia="Montserrat" w:hAnsiTheme="minorHAnsi" w:cstheme="minorHAnsi"/>
                <w:b/>
                <w:spacing w:val="-2"/>
                <w:sz w:val="18"/>
                <w:szCs w:val="18"/>
              </w:rPr>
              <w:t xml:space="preserve"> DE </w:t>
            </w:r>
            <w:r w:rsidR="00F5572A">
              <w:rPr>
                <w:rFonts w:asciiTheme="minorHAnsi" w:eastAsia="Montserrat" w:hAnsiTheme="minorHAnsi" w:cstheme="minorHAnsi"/>
                <w:b/>
                <w:spacing w:val="-2"/>
                <w:sz w:val="18"/>
                <w:szCs w:val="18"/>
              </w:rPr>
              <w:t>NOVIEMBRE</w:t>
            </w:r>
            <w:r w:rsidR="00A27B83" w:rsidRPr="00B11DFE">
              <w:rPr>
                <w:rFonts w:asciiTheme="minorHAnsi" w:eastAsia="Montserrat" w:hAnsiTheme="minorHAnsi" w:cstheme="minorHAnsi"/>
                <w:b/>
                <w:spacing w:val="-2"/>
                <w:sz w:val="18"/>
                <w:szCs w:val="18"/>
              </w:rPr>
              <w:t xml:space="preserve"> DE 2025</w:t>
            </w:r>
            <w:r w:rsidRPr="00B11DFE">
              <w:rPr>
                <w:rFonts w:asciiTheme="minorHAnsi" w:eastAsia="Montserrat" w:hAnsiTheme="minorHAnsi" w:cstheme="minorHAnsi"/>
                <w:b/>
                <w:spacing w:val="-2"/>
                <w:sz w:val="18"/>
                <w:szCs w:val="18"/>
              </w:rPr>
              <w:t xml:space="preserve"> AL </w:t>
            </w:r>
            <w:r w:rsidR="00F5572A">
              <w:rPr>
                <w:rFonts w:asciiTheme="minorHAnsi" w:eastAsia="Montserrat" w:hAnsiTheme="minorHAnsi" w:cstheme="minorHAnsi"/>
                <w:b/>
                <w:spacing w:val="-2"/>
                <w:sz w:val="18"/>
                <w:szCs w:val="18"/>
              </w:rPr>
              <w:t>20</w:t>
            </w:r>
            <w:r w:rsidR="0051317A" w:rsidRPr="00B11DFE">
              <w:rPr>
                <w:rFonts w:asciiTheme="minorHAnsi" w:eastAsia="Montserrat" w:hAnsiTheme="minorHAnsi" w:cstheme="minorHAnsi"/>
                <w:b/>
                <w:spacing w:val="-2"/>
                <w:sz w:val="18"/>
                <w:szCs w:val="18"/>
              </w:rPr>
              <w:t xml:space="preserve"> DE </w:t>
            </w:r>
            <w:r w:rsidR="00F77817" w:rsidRPr="00B11DFE">
              <w:rPr>
                <w:rFonts w:asciiTheme="minorHAnsi" w:eastAsia="Montserrat" w:hAnsiTheme="minorHAnsi" w:cstheme="minorHAnsi"/>
                <w:b/>
                <w:spacing w:val="-2"/>
                <w:sz w:val="18"/>
                <w:szCs w:val="18"/>
              </w:rPr>
              <w:t>MARZO</w:t>
            </w:r>
            <w:r w:rsidR="0051317A" w:rsidRPr="00B11DFE">
              <w:rPr>
                <w:rFonts w:asciiTheme="minorHAnsi" w:eastAsia="Montserrat" w:hAnsiTheme="minorHAnsi" w:cstheme="minorHAnsi"/>
                <w:b/>
                <w:spacing w:val="-2"/>
                <w:sz w:val="18"/>
                <w:szCs w:val="18"/>
              </w:rPr>
              <w:t xml:space="preserve"> DE 202</w:t>
            </w:r>
            <w:r w:rsidR="00A27B83" w:rsidRPr="00B11DFE">
              <w:rPr>
                <w:rFonts w:asciiTheme="minorHAnsi" w:eastAsia="Montserrat" w:hAnsiTheme="minorHAnsi" w:cstheme="minorHAnsi"/>
                <w:b/>
                <w:spacing w:val="-2"/>
                <w:sz w:val="18"/>
                <w:szCs w:val="18"/>
              </w:rPr>
              <w:t>6</w:t>
            </w:r>
          </w:p>
        </w:tc>
      </w:tr>
      <w:tr w:rsidR="00C3260B" w:rsidRPr="004844C2" w14:paraId="52AECBFA" w14:textId="77777777" w:rsidTr="00B63D49">
        <w:trPr>
          <w:trHeight w:val="540"/>
        </w:trPr>
        <w:tc>
          <w:tcPr>
            <w:tcW w:w="1507" w:type="pct"/>
            <w:tcBorders>
              <w:top w:val="single" w:sz="4" w:space="0" w:color="auto"/>
              <w:left w:val="single" w:sz="4" w:space="0" w:color="000000"/>
              <w:bottom w:val="single" w:sz="4" w:space="0" w:color="auto"/>
              <w:right w:val="single" w:sz="4" w:space="0" w:color="auto"/>
            </w:tcBorders>
            <w:vAlign w:val="center"/>
          </w:tcPr>
          <w:p w14:paraId="0E4BD396" w14:textId="7974C057"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NÚMERO DE OFICIO DE AUTORIZACIÓN DE RECURSOS: </w:t>
            </w:r>
          </w:p>
        </w:tc>
        <w:tc>
          <w:tcPr>
            <w:tcW w:w="3493" w:type="pct"/>
            <w:tcBorders>
              <w:top w:val="single" w:sz="4" w:space="0" w:color="auto"/>
              <w:left w:val="single" w:sz="4" w:space="0" w:color="auto"/>
              <w:bottom w:val="single" w:sz="4" w:space="0" w:color="auto"/>
              <w:right w:val="single" w:sz="4" w:space="0" w:color="000000"/>
            </w:tcBorders>
            <w:vAlign w:val="center"/>
          </w:tcPr>
          <w:p w14:paraId="0E00E06F" w14:textId="66419778" w:rsidR="00C3260B" w:rsidRPr="00B11DFE" w:rsidRDefault="00195268" w:rsidP="00C40EDF">
            <w:pPr>
              <w:pStyle w:val="Default"/>
              <w:rPr>
                <w:rFonts w:asciiTheme="minorHAnsi" w:eastAsia="Montserrat" w:hAnsiTheme="minorHAnsi" w:cstheme="minorHAnsi"/>
                <w:b/>
                <w:color w:val="auto"/>
                <w:spacing w:val="-2"/>
                <w:sz w:val="18"/>
                <w:szCs w:val="18"/>
                <w:lang w:val="en-US" w:eastAsia="es-ES"/>
              </w:rPr>
            </w:pPr>
            <w:r w:rsidRPr="00B11DFE">
              <w:rPr>
                <w:rFonts w:asciiTheme="minorHAnsi" w:eastAsia="Montserrat" w:hAnsiTheme="minorHAnsi" w:cstheme="minorHAnsi"/>
                <w:b/>
                <w:color w:val="auto"/>
                <w:spacing w:val="-2"/>
                <w:sz w:val="18"/>
                <w:szCs w:val="18"/>
                <w:lang w:val="en-US" w:eastAsia="es-ES"/>
              </w:rPr>
              <w:t>SF/</w:t>
            </w:r>
            <w:proofErr w:type="spellStart"/>
            <w:r w:rsidRPr="00B11DFE">
              <w:rPr>
                <w:rFonts w:asciiTheme="minorHAnsi" w:eastAsia="Montserrat" w:hAnsiTheme="minorHAnsi" w:cstheme="minorHAnsi"/>
                <w:b/>
                <w:color w:val="auto"/>
                <w:spacing w:val="-2"/>
                <w:sz w:val="18"/>
                <w:szCs w:val="18"/>
                <w:lang w:val="en-US" w:eastAsia="es-ES"/>
              </w:rPr>
              <w:t>SPIP</w:t>
            </w:r>
            <w:proofErr w:type="spellEnd"/>
            <w:r w:rsidRPr="00B11DFE">
              <w:rPr>
                <w:rFonts w:asciiTheme="minorHAnsi" w:eastAsia="Montserrat" w:hAnsiTheme="minorHAnsi" w:cstheme="minorHAnsi"/>
                <w:b/>
                <w:color w:val="auto"/>
                <w:spacing w:val="-2"/>
                <w:sz w:val="18"/>
                <w:szCs w:val="18"/>
                <w:lang w:val="en-US" w:eastAsia="es-ES"/>
              </w:rPr>
              <w:t>/</w:t>
            </w:r>
            <w:proofErr w:type="spellStart"/>
            <w:r w:rsidRPr="00B11DFE">
              <w:rPr>
                <w:rFonts w:asciiTheme="minorHAnsi" w:eastAsia="Montserrat" w:hAnsiTheme="minorHAnsi" w:cstheme="minorHAnsi"/>
                <w:b/>
                <w:color w:val="auto"/>
                <w:spacing w:val="-2"/>
                <w:sz w:val="18"/>
                <w:szCs w:val="18"/>
                <w:lang w:val="en-US" w:eastAsia="es-ES"/>
              </w:rPr>
              <w:t>DPIP</w:t>
            </w:r>
            <w:proofErr w:type="spellEnd"/>
            <w:r w:rsidRPr="00B11DFE">
              <w:rPr>
                <w:rFonts w:asciiTheme="minorHAnsi" w:eastAsia="Montserrat" w:hAnsiTheme="minorHAnsi" w:cstheme="minorHAnsi"/>
                <w:b/>
                <w:color w:val="auto"/>
                <w:spacing w:val="-2"/>
                <w:sz w:val="18"/>
                <w:szCs w:val="18"/>
                <w:lang w:val="en-US" w:eastAsia="es-ES"/>
              </w:rPr>
              <w:t>/</w:t>
            </w:r>
            <w:r w:rsidR="00C40EDF" w:rsidRPr="00B11DFE">
              <w:rPr>
                <w:rFonts w:asciiTheme="minorHAnsi" w:eastAsia="Montserrat" w:hAnsiTheme="minorHAnsi" w:cstheme="minorHAnsi"/>
                <w:b/>
                <w:color w:val="auto"/>
                <w:spacing w:val="-2"/>
                <w:sz w:val="18"/>
                <w:szCs w:val="18"/>
                <w:lang w:val="en-US" w:eastAsia="es-ES"/>
              </w:rPr>
              <w:t>CPCS/</w:t>
            </w:r>
            <w:proofErr w:type="spellStart"/>
            <w:r w:rsidR="00C40EDF" w:rsidRPr="00B11DFE">
              <w:rPr>
                <w:rFonts w:asciiTheme="minorHAnsi" w:eastAsia="Montserrat" w:hAnsiTheme="minorHAnsi" w:cstheme="minorHAnsi"/>
                <w:b/>
                <w:color w:val="auto"/>
                <w:spacing w:val="-2"/>
                <w:sz w:val="18"/>
                <w:szCs w:val="18"/>
                <w:lang w:val="en-US" w:eastAsia="es-ES"/>
              </w:rPr>
              <w:t>DPCSDS</w:t>
            </w:r>
            <w:proofErr w:type="spellEnd"/>
            <w:r w:rsidR="00C40EDF" w:rsidRPr="00B11DFE">
              <w:rPr>
                <w:rFonts w:asciiTheme="minorHAnsi" w:eastAsia="Montserrat" w:hAnsiTheme="minorHAnsi" w:cstheme="minorHAnsi"/>
                <w:b/>
                <w:color w:val="auto"/>
                <w:spacing w:val="-2"/>
                <w:sz w:val="18"/>
                <w:szCs w:val="18"/>
                <w:lang w:val="en-US" w:eastAsia="es-ES"/>
              </w:rPr>
              <w:t>/FAM-IES</w:t>
            </w:r>
            <w:r w:rsidRPr="00B11DFE">
              <w:rPr>
                <w:rFonts w:asciiTheme="minorHAnsi" w:eastAsia="Montserrat" w:hAnsiTheme="minorHAnsi" w:cstheme="minorHAnsi"/>
                <w:b/>
                <w:color w:val="auto"/>
                <w:spacing w:val="-2"/>
                <w:sz w:val="18"/>
                <w:szCs w:val="18"/>
                <w:lang w:val="en-US" w:eastAsia="es-ES"/>
              </w:rPr>
              <w:t>/</w:t>
            </w:r>
            <w:r w:rsidR="00C40EDF" w:rsidRPr="00B11DFE">
              <w:rPr>
                <w:rFonts w:asciiTheme="minorHAnsi" w:eastAsia="Montserrat" w:hAnsiTheme="minorHAnsi" w:cstheme="minorHAnsi"/>
                <w:b/>
                <w:color w:val="auto"/>
                <w:spacing w:val="-2"/>
                <w:sz w:val="18"/>
                <w:szCs w:val="18"/>
                <w:lang w:val="en-US" w:eastAsia="es-ES"/>
              </w:rPr>
              <w:t>1150</w:t>
            </w:r>
            <w:r w:rsidRPr="00B11DFE">
              <w:rPr>
                <w:rFonts w:asciiTheme="minorHAnsi" w:eastAsia="Montserrat" w:hAnsiTheme="minorHAnsi" w:cstheme="minorHAnsi"/>
                <w:b/>
                <w:color w:val="auto"/>
                <w:spacing w:val="-2"/>
                <w:sz w:val="18"/>
                <w:szCs w:val="18"/>
                <w:lang w:val="en-US" w:eastAsia="es-ES"/>
              </w:rPr>
              <w:t>/</w:t>
            </w:r>
            <w:r w:rsidR="00C40EDF" w:rsidRPr="00B11DFE">
              <w:rPr>
                <w:rFonts w:asciiTheme="minorHAnsi" w:eastAsia="Montserrat" w:hAnsiTheme="minorHAnsi" w:cstheme="minorHAnsi"/>
                <w:b/>
                <w:color w:val="auto"/>
                <w:spacing w:val="-2"/>
                <w:sz w:val="18"/>
                <w:szCs w:val="18"/>
                <w:lang w:val="en-US" w:eastAsia="es-ES"/>
              </w:rPr>
              <w:t>2025</w:t>
            </w:r>
          </w:p>
        </w:tc>
      </w:tr>
      <w:tr w:rsidR="00C3260B" w:rsidRPr="00D449E0" w14:paraId="4912AD4E" w14:textId="77777777" w:rsidTr="00B63D49">
        <w:trPr>
          <w:trHeight w:val="437"/>
        </w:trPr>
        <w:tc>
          <w:tcPr>
            <w:tcW w:w="1507" w:type="pct"/>
            <w:tcBorders>
              <w:top w:val="single" w:sz="4" w:space="0" w:color="auto"/>
              <w:left w:val="single" w:sz="4" w:space="0" w:color="000000"/>
              <w:bottom w:val="single" w:sz="4" w:space="0" w:color="auto"/>
              <w:right w:val="single" w:sz="4" w:space="0" w:color="auto"/>
            </w:tcBorders>
            <w:vAlign w:val="center"/>
          </w:tcPr>
          <w:p w14:paraId="0C43C17D" w14:textId="2089EEB4"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FECHA DE OFICIO DE AUTORIZACIÓN DE RECURSOS:</w:t>
            </w:r>
          </w:p>
        </w:tc>
        <w:tc>
          <w:tcPr>
            <w:tcW w:w="3493" w:type="pct"/>
            <w:tcBorders>
              <w:top w:val="single" w:sz="4" w:space="0" w:color="auto"/>
              <w:left w:val="single" w:sz="4" w:space="0" w:color="auto"/>
              <w:bottom w:val="single" w:sz="4" w:space="0" w:color="auto"/>
              <w:right w:val="single" w:sz="4" w:space="0" w:color="000000"/>
            </w:tcBorders>
            <w:vAlign w:val="center"/>
          </w:tcPr>
          <w:p w14:paraId="1E62A2F7" w14:textId="1F9E9EEC" w:rsidR="00C3260B" w:rsidRPr="00B11DFE" w:rsidRDefault="00C40EDF" w:rsidP="00195268">
            <w:pPr>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22</w:t>
            </w:r>
            <w:r w:rsidR="008F275F" w:rsidRPr="00B11DFE">
              <w:rPr>
                <w:rFonts w:asciiTheme="minorHAnsi" w:eastAsia="Montserrat" w:hAnsiTheme="minorHAnsi" w:cstheme="minorHAnsi"/>
                <w:b/>
                <w:spacing w:val="-2"/>
                <w:sz w:val="18"/>
                <w:szCs w:val="18"/>
              </w:rPr>
              <w:t xml:space="preserve"> DE </w:t>
            </w:r>
            <w:r w:rsidR="00A27B83" w:rsidRPr="00B11DFE">
              <w:rPr>
                <w:rFonts w:asciiTheme="minorHAnsi" w:eastAsia="Montserrat" w:hAnsiTheme="minorHAnsi" w:cstheme="minorHAnsi"/>
                <w:b/>
                <w:spacing w:val="-2"/>
                <w:sz w:val="18"/>
                <w:szCs w:val="18"/>
              </w:rPr>
              <w:t>AGOSTO</w:t>
            </w:r>
            <w:r w:rsidR="008F275F" w:rsidRPr="00B11DFE">
              <w:rPr>
                <w:rFonts w:asciiTheme="minorHAnsi" w:eastAsia="Montserrat" w:hAnsiTheme="minorHAnsi" w:cstheme="minorHAnsi"/>
                <w:b/>
                <w:spacing w:val="-2"/>
                <w:sz w:val="18"/>
                <w:szCs w:val="18"/>
              </w:rPr>
              <w:t xml:space="preserve"> DE </w:t>
            </w:r>
            <w:r w:rsidR="0051317A" w:rsidRPr="00B11DFE">
              <w:rPr>
                <w:rFonts w:asciiTheme="minorHAnsi" w:eastAsia="Montserrat" w:hAnsiTheme="minorHAnsi" w:cstheme="minorHAnsi"/>
                <w:b/>
                <w:spacing w:val="-2"/>
                <w:sz w:val="18"/>
                <w:szCs w:val="18"/>
              </w:rPr>
              <w:t>202</w:t>
            </w:r>
            <w:r w:rsidR="00A27B83" w:rsidRPr="00B11DFE">
              <w:rPr>
                <w:rFonts w:asciiTheme="minorHAnsi" w:eastAsia="Montserrat" w:hAnsiTheme="minorHAnsi" w:cstheme="minorHAnsi"/>
                <w:b/>
                <w:spacing w:val="-2"/>
                <w:sz w:val="18"/>
                <w:szCs w:val="18"/>
              </w:rPr>
              <w:t>5</w:t>
            </w:r>
          </w:p>
        </w:tc>
      </w:tr>
      <w:tr w:rsidR="00C3260B" w:rsidRPr="00D449E0" w14:paraId="08C03D8C" w14:textId="77777777" w:rsidTr="00B63D49">
        <w:trPr>
          <w:trHeight w:val="384"/>
        </w:trPr>
        <w:tc>
          <w:tcPr>
            <w:tcW w:w="1507" w:type="pct"/>
            <w:tcBorders>
              <w:top w:val="single" w:sz="4" w:space="0" w:color="auto"/>
              <w:left w:val="single" w:sz="4" w:space="0" w:color="000000"/>
              <w:bottom w:val="single" w:sz="4" w:space="0" w:color="auto"/>
              <w:right w:val="single" w:sz="4" w:space="0" w:color="auto"/>
            </w:tcBorders>
            <w:vAlign w:val="center"/>
          </w:tcPr>
          <w:p w14:paraId="57132F5D" w14:textId="742A67BD"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FUENTE DE FINANCIAMIENTO: </w:t>
            </w:r>
          </w:p>
        </w:tc>
        <w:tc>
          <w:tcPr>
            <w:tcW w:w="3493" w:type="pct"/>
            <w:tcBorders>
              <w:top w:val="single" w:sz="4" w:space="0" w:color="auto"/>
              <w:left w:val="single" w:sz="4" w:space="0" w:color="auto"/>
              <w:bottom w:val="single" w:sz="4" w:space="0" w:color="auto"/>
              <w:right w:val="single" w:sz="4" w:space="0" w:color="000000"/>
            </w:tcBorders>
            <w:vAlign w:val="center"/>
          </w:tcPr>
          <w:p w14:paraId="160CEBD6" w14:textId="1D59C34A" w:rsidR="00C3260B" w:rsidRPr="00B11DFE" w:rsidRDefault="008F275F" w:rsidP="0051317A">
            <w:pPr>
              <w:rPr>
                <w:rFonts w:asciiTheme="minorHAnsi" w:eastAsia="Montserrat" w:hAnsiTheme="minorHAnsi" w:cstheme="minorHAnsi"/>
                <w:b/>
                <w:spacing w:val="-2"/>
                <w:sz w:val="18"/>
                <w:szCs w:val="18"/>
              </w:rPr>
            </w:pPr>
            <w:proofErr w:type="spellStart"/>
            <w:r w:rsidRPr="00B11DFE">
              <w:rPr>
                <w:rFonts w:asciiTheme="minorHAnsi" w:eastAsia="Montserrat" w:hAnsiTheme="minorHAnsi" w:cstheme="minorHAnsi"/>
                <w:b/>
                <w:spacing w:val="-2"/>
                <w:sz w:val="18"/>
                <w:szCs w:val="18"/>
              </w:rPr>
              <w:t>FAM</w:t>
            </w:r>
            <w:proofErr w:type="spellEnd"/>
            <w:r w:rsidRPr="00B11DFE">
              <w:rPr>
                <w:rFonts w:asciiTheme="minorHAnsi" w:eastAsia="Montserrat" w:hAnsiTheme="minorHAnsi" w:cstheme="minorHAnsi"/>
                <w:b/>
                <w:spacing w:val="-2"/>
                <w:sz w:val="18"/>
                <w:szCs w:val="18"/>
              </w:rPr>
              <w:t xml:space="preserve"> EDUCATIVA SUPERIOR CAPITAL, </w:t>
            </w:r>
            <w:proofErr w:type="spellStart"/>
            <w:r w:rsidRPr="00B11DFE">
              <w:rPr>
                <w:rFonts w:asciiTheme="minorHAnsi" w:eastAsia="Montserrat" w:hAnsiTheme="minorHAnsi" w:cstheme="minorHAnsi"/>
                <w:b/>
                <w:spacing w:val="-2"/>
                <w:sz w:val="18"/>
                <w:szCs w:val="18"/>
              </w:rPr>
              <w:t>FAM</w:t>
            </w:r>
            <w:proofErr w:type="spellEnd"/>
            <w:r w:rsidRPr="00B11DFE">
              <w:rPr>
                <w:rFonts w:asciiTheme="minorHAnsi" w:eastAsia="Montserrat" w:hAnsiTheme="minorHAnsi" w:cstheme="minorHAnsi"/>
                <w:b/>
                <w:spacing w:val="-2"/>
                <w:sz w:val="18"/>
                <w:szCs w:val="18"/>
              </w:rPr>
              <w:t xml:space="preserve"> </w:t>
            </w:r>
            <w:proofErr w:type="spellStart"/>
            <w:r w:rsidRPr="00B11DFE">
              <w:rPr>
                <w:rFonts w:asciiTheme="minorHAnsi" w:eastAsia="Montserrat" w:hAnsiTheme="minorHAnsi" w:cstheme="minorHAnsi"/>
                <w:b/>
                <w:spacing w:val="-2"/>
                <w:sz w:val="18"/>
                <w:szCs w:val="18"/>
              </w:rPr>
              <w:t>IES</w:t>
            </w:r>
            <w:proofErr w:type="spellEnd"/>
            <w:r w:rsidRPr="00B11DFE">
              <w:rPr>
                <w:rFonts w:asciiTheme="minorHAnsi" w:eastAsia="Montserrat" w:hAnsiTheme="minorHAnsi" w:cstheme="minorHAnsi"/>
                <w:b/>
                <w:spacing w:val="-2"/>
                <w:sz w:val="18"/>
                <w:szCs w:val="18"/>
              </w:rPr>
              <w:t xml:space="preserve"> CAPITAL 202</w:t>
            </w:r>
            <w:r w:rsidR="00A27B83" w:rsidRPr="00B11DFE">
              <w:rPr>
                <w:rFonts w:asciiTheme="minorHAnsi" w:eastAsia="Montserrat" w:hAnsiTheme="minorHAnsi" w:cstheme="minorHAnsi"/>
                <w:b/>
                <w:spacing w:val="-2"/>
                <w:sz w:val="18"/>
                <w:szCs w:val="18"/>
              </w:rPr>
              <w:t>5</w:t>
            </w:r>
            <w:r w:rsidRPr="00B11DFE">
              <w:rPr>
                <w:rFonts w:asciiTheme="minorHAnsi" w:eastAsia="Montserrat" w:hAnsiTheme="minorHAnsi" w:cstheme="minorHAnsi"/>
                <w:b/>
                <w:spacing w:val="-2"/>
                <w:sz w:val="18"/>
                <w:szCs w:val="18"/>
              </w:rPr>
              <w:t>.</w:t>
            </w:r>
          </w:p>
        </w:tc>
      </w:tr>
      <w:tr w:rsidR="00C3260B" w:rsidRPr="00D449E0" w14:paraId="05334180" w14:textId="77777777" w:rsidTr="00B63D49">
        <w:trPr>
          <w:trHeight w:val="449"/>
        </w:trPr>
        <w:tc>
          <w:tcPr>
            <w:tcW w:w="1507" w:type="pct"/>
            <w:tcBorders>
              <w:top w:val="single" w:sz="4" w:space="0" w:color="auto"/>
              <w:left w:val="single" w:sz="4" w:space="0" w:color="000000"/>
              <w:bottom w:val="single" w:sz="4" w:space="0" w:color="auto"/>
              <w:right w:val="single" w:sz="4" w:space="0" w:color="auto"/>
            </w:tcBorders>
            <w:vAlign w:val="center"/>
          </w:tcPr>
          <w:p w14:paraId="4288281A" w14:textId="5BA5AB3E"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NÚMERO DE OBRA: </w:t>
            </w:r>
          </w:p>
        </w:tc>
        <w:tc>
          <w:tcPr>
            <w:tcW w:w="3493" w:type="pct"/>
            <w:tcBorders>
              <w:top w:val="single" w:sz="4" w:space="0" w:color="auto"/>
              <w:left w:val="single" w:sz="4" w:space="0" w:color="auto"/>
              <w:bottom w:val="single" w:sz="4" w:space="0" w:color="auto"/>
              <w:right w:val="single" w:sz="4" w:space="0" w:color="000000"/>
            </w:tcBorders>
            <w:vAlign w:val="center"/>
          </w:tcPr>
          <w:p w14:paraId="7C773B84" w14:textId="06DC7CC7" w:rsidR="00C3260B" w:rsidRPr="00B11DFE" w:rsidRDefault="00195268" w:rsidP="00C40EDF">
            <w:pPr>
              <w:pStyle w:val="Default"/>
              <w:rPr>
                <w:rFonts w:asciiTheme="minorHAnsi" w:hAnsiTheme="minorHAnsi" w:cstheme="minorHAnsi"/>
                <w:color w:val="auto"/>
                <w:spacing w:val="-2"/>
                <w:sz w:val="18"/>
                <w:szCs w:val="18"/>
              </w:rPr>
            </w:pPr>
            <w:proofErr w:type="spellStart"/>
            <w:r w:rsidRPr="00B11DFE">
              <w:rPr>
                <w:rFonts w:asciiTheme="minorHAnsi" w:eastAsia="Montserrat" w:hAnsiTheme="minorHAnsi" w:cstheme="minorHAnsi"/>
                <w:b/>
                <w:color w:val="auto"/>
                <w:spacing w:val="-2"/>
                <w:sz w:val="18"/>
                <w:szCs w:val="18"/>
                <w:lang w:val="es-ES" w:eastAsia="es-ES"/>
              </w:rPr>
              <w:t>FAM-IES</w:t>
            </w:r>
            <w:proofErr w:type="spellEnd"/>
            <w:r w:rsidRPr="00B11DFE">
              <w:rPr>
                <w:rFonts w:asciiTheme="minorHAnsi" w:eastAsia="Montserrat" w:hAnsiTheme="minorHAnsi" w:cstheme="minorHAnsi"/>
                <w:b/>
                <w:color w:val="auto"/>
                <w:spacing w:val="-2"/>
                <w:sz w:val="18"/>
                <w:szCs w:val="18"/>
                <w:lang w:val="es-ES" w:eastAsia="es-ES"/>
              </w:rPr>
              <w:t>/</w:t>
            </w:r>
            <w:r w:rsidR="00C40EDF" w:rsidRPr="00B11DFE">
              <w:rPr>
                <w:rFonts w:asciiTheme="minorHAnsi" w:eastAsia="Montserrat" w:hAnsiTheme="minorHAnsi" w:cstheme="minorHAnsi"/>
                <w:b/>
                <w:color w:val="auto"/>
                <w:spacing w:val="-2"/>
                <w:sz w:val="18"/>
                <w:szCs w:val="18"/>
                <w:lang w:val="es-ES" w:eastAsia="es-ES"/>
              </w:rPr>
              <w:t>1150</w:t>
            </w:r>
            <w:r w:rsidRPr="00B11DFE">
              <w:rPr>
                <w:rFonts w:asciiTheme="minorHAnsi" w:eastAsia="Montserrat" w:hAnsiTheme="minorHAnsi" w:cstheme="minorHAnsi"/>
                <w:b/>
                <w:color w:val="auto"/>
                <w:spacing w:val="-2"/>
                <w:sz w:val="18"/>
                <w:szCs w:val="18"/>
                <w:lang w:val="es-ES" w:eastAsia="es-ES"/>
              </w:rPr>
              <w:t>/</w:t>
            </w:r>
            <w:r w:rsidR="00C40EDF" w:rsidRPr="00B11DFE">
              <w:rPr>
                <w:rFonts w:asciiTheme="minorHAnsi" w:eastAsia="Montserrat" w:hAnsiTheme="minorHAnsi" w:cstheme="minorHAnsi"/>
                <w:b/>
                <w:color w:val="auto"/>
                <w:spacing w:val="-2"/>
                <w:sz w:val="18"/>
                <w:szCs w:val="18"/>
                <w:lang w:val="es-ES" w:eastAsia="es-ES"/>
              </w:rPr>
              <w:t>252119/2025</w:t>
            </w:r>
          </w:p>
        </w:tc>
      </w:tr>
      <w:tr w:rsidR="00C3260B" w:rsidRPr="00D449E0" w14:paraId="397F5C49" w14:textId="77777777" w:rsidTr="00B63D49">
        <w:trPr>
          <w:trHeight w:val="382"/>
        </w:trPr>
        <w:tc>
          <w:tcPr>
            <w:tcW w:w="1507" w:type="pct"/>
            <w:tcBorders>
              <w:top w:val="single" w:sz="4" w:space="0" w:color="auto"/>
              <w:left w:val="single" w:sz="4" w:space="0" w:color="000000"/>
              <w:bottom w:val="single" w:sz="4" w:space="0" w:color="auto"/>
              <w:right w:val="single" w:sz="4" w:space="0" w:color="auto"/>
            </w:tcBorders>
            <w:vAlign w:val="center"/>
          </w:tcPr>
          <w:p w14:paraId="38D2D109" w14:textId="21BFF7FF"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MONTO CONTRATADO (CON </w:t>
            </w:r>
            <w:proofErr w:type="spellStart"/>
            <w:r w:rsidRPr="00D449E0">
              <w:rPr>
                <w:rFonts w:asciiTheme="minorHAnsi" w:eastAsia="Montserrat" w:hAnsiTheme="minorHAnsi" w:cstheme="minorHAnsi"/>
                <w:spacing w:val="-2"/>
                <w:sz w:val="18"/>
                <w:szCs w:val="18"/>
              </w:rPr>
              <w:t>I.V.A</w:t>
            </w:r>
            <w:proofErr w:type="spellEnd"/>
            <w:r w:rsidRPr="00D449E0">
              <w:rPr>
                <w:rFonts w:asciiTheme="minorHAnsi" w:eastAsia="Montserrat" w:hAnsiTheme="minorHAnsi" w:cstheme="minorHAnsi"/>
                <w:spacing w:val="-2"/>
                <w:sz w:val="18"/>
                <w:szCs w:val="18"/>
              </w:rPr>
              <w:t xml:space="preserve">.): </w:t>
            </w:r>
          </w:p>
        </w:tc>
        <w:tc>
          <w:tcPr>
            <w:tcW w:w="3493" w:type="pct"/>
            <w:tcBorders>
              <w:top w:val="single" w:sz="4" w:space="0" w:color="auto"/>
              <w:left w:val="single" w:sz="4" w:space="0" w:color="auto"/>
              <w:bottom w:val="single" w:sz="4" w:space="0" w:color="auto"/>
              <w:right w:val="single" w:sz="4" w:space="0" w:color="000000"/>
            </w:tcBorders>
            <w:vAlign w:val="center"/>
          </w:tcPr>
          <w:p w14:paraId="0AAA11F3" w14:textId="17A59DD7" w:rsidR="00C3260B" w:rsidRPr="00B11DFE" w:rsidRDefault="00C3260B" w:rsidP="0051317A">
            <w:pPr>
              <w:rPr>
                <w:rFonts w:asciiTheme="minorHAnsi" w:eastAsia="Montserrat" w:hAnsiTheme="minorHAnsi" w:cstheme="minorHAnsi"/>
                <w:b/>
                <w:spacing w:val="-2"/>
                <w:sz w:val="18"/>
                <w:szCs w:val="18"/>
              </w:rPr>
            </w:pPr>
          </w:p>
        </w:tc>
      </w:tr>
      <w:tr w:rsidR="00C3260B" w:rsidRPr="00D449E0" w14:paraId="4BA75712" w14:textId="77777777" w:rsidTr="00B63D49">
        <w:trPr>
          <w:trHeight w:val="438"/>
        </w:trPr>
        <w:tc>
          <w:tcPr>
            <w:tcW w:w="1507" w:type="pct"/>
            <w:tcBorders>
              <w:top w:val="single" w:sz="4" w:space="0" w:color="auto"/>
              <w:left w:val="single" w:sz="4" w:space="0" w:color="000000"/>
              <w:bottom w:val="single" w:sz="4" w:space="0" w:color="000000"/>
              <w:right w:val="single" w:sz="4" w:space="0" w:color="auto"/>
            </w:tcBorders>
            <w:vAlign w:val="center"/>
          </w:tcPr>
          <w:p w14:paraId="5F031A98" w14:textId="37AD80C2"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ANTICIPO</w:t>
            </w:r>
            <w:r w:rsidR="000C4A4D" w:rsidRPr="00D449E0">
              <w:rPr>
                <w:rFonts w:asciiTheme="minorHAnsi" w:eastAsia="Montserrat" w:hAnsiTheme="minorHAnsi" w:cstheme="minorHAnsi"/>
                <w:spacing w:val="-2"/>
                <w:sz w:val="18"/>
                <w:szCs w:val="18"/>
              </w:rPr>
              <w:t xml:space="preserve"> (30%)</w:t>
            </w:r>
            <w:r w:rsidRPr="00D449E0">
              <w:rPr>
                <w:rFonts w:asciiTheme="minorHAnsi" w:eastAsia="Montserrat" w:hAnsiTheme="minorHAnsi" w:cstheme="minorHAnsi"/>
                <w:spacing w:val="-2"/>
                <w:sz w:val="18"/>
                <w:szCs w:val="18"/>
              </w:rPr>
              <w:t xml:space="preserve">: </w:t>
            </w:r>
          </w:p>
          <w:p w14:paraId="7455826E" w14:textId="77777777" w:rsidR="00C3260B" w:rsidRPr="00D449E0" w:rsidRDefault="00C3260B" w:rsidP="0051317A">
            <w:pPr>
              <w:rPr>
                <w:rFonts w:asciiTheme="minorHAnsi" w:eastAsia="Montserrat" w:hAnsiTheme="minorHAnsi" w:cstheme="minorHAnsi"/>
                <w:spacing w:val="-2"/>
                <w:sz w:val="18"/>
                <w:szCs w:val="18"/>
              </w:rPr>
            </w:pPr>
          </w:p>
        </w:tc>
        <w:tc>
          <w:tcPr>
            <w:tcW w:w="3493" w:type="pct"/>
            <w:tcBorders>
              <w:top w:val="single" w:sz="4" w:space="0" w:color="auto"/>
              <w:left w:val="single" w:sz="4" w:space="0" w:color="auto"/>
              <w:bottom w:val="single" w:sz="4" w:space="0" w:color="000000"/>
              <w:right w:val="single" w:sz="4" w:space="0" w:color="000000"/>
            </w:tcBorders>
            <w:vAlign w:val="center"/>
          </w:tcPr>
          <w:p w14:paraId="0F79B87D" w14:textId="47A4FE2C" w:rsidR="00C3260B" w:rsidRPr="00B11DFE" w:rsidRDefault="00C3260B" w:rsidP="0051317A">
            <w:pPr>
              <w:rPr>
                <w:rFonts w:asciiTheme="minorHAnsi" w:eastAsia="Montserrat" w:hAnsiTheme="minorHAnsi" w:cstheme="minorHAnsi"/>
                <w:b/>
                <w:spacing w:val="-2"/>
                <w:sz w:val="18"/>
                <w:szCs w:val="18"/>
              </w:rPr>
            </w:pPr>
          </w:p>
        </w:tc>
      </w:tr>
      <w:tr w:rsidR="00746638" w:rsidRPr="00D449E0" w14:paraId="3212299D" w14:textId="77777777" w:rsidTr="00B63D49">
        <w:tc>
          <w:tcPr>
            <w:tcW w:w="5000" w:type="pct"/>
            <w:gridSpan w:val="2"/>
            <w:tcBorders>
              <w:top w:val="single" w:sz="4" w:space="0" w:color="000000"/>
              <w:bottom w:val="single" w:sz="4" w:space="0" w:color="000000"/>
            </w:tcBorders>
          </w:tcPr>
          <w:p w14:paraId="28A5241D" w14:textId="77777777" w:rsidR="004016F2" w:rsidRPr="00B11DFE" w:rsidRDefault="004016F2" w:rsidP="00857B59">
            <w:pPr>
              <w:jc w:val="center"/>
              <w:rPr>
                <w:rFonts w:asciiTheme="minorHAnsi" w:eastAsia="Montserrat" w:hAnsiTheme="minorHAnsi" w:cstheme="minorHAnsi"/>
                <w:spacing w:val="-2"/>
                <w:sz w:val="18"/>
                <w:szCs w:val="18"/>
              </w:rPr>
            </w:pPr>
          </w:p>
          <w:p w14:paraId="4F52AF0B" w14:textId="77777777" w:rsidR="00100A4F" w:rsidRPr="00B11DFE" w:rsidRDefault="00100A4F" w:rsidP="00857B59">
            <w:pPr>
              <w:jc w:val="center"/>
              <w:rPr>
                <w:rFonts w:asciiTheme="minorHAnsi" w:eastAsia="Montserrat" w:hAnsiTheme="minorHAnsi" w:cstheme="minorHAnsi"/>
                <w:spacing w:val="-2"/>
                <w:sz w:val="18"/>
                <w:szCs w:val="18"/>
              </w:rPr>
            </w:pPr>
          </w:p>
        </w:tc>
      </w:tr>
      <w:tr w:rsidR="008F275F" w:rsidRPr="00D449E0" w14:paraId="2D3513A9" w14:textId="27D24434" w:rsidTr="00B63D49">
        <w:trPr>
          <w:trHeight w:val="358"/>
        </w:trPr>
        <w:tc>
          <w:tcPr>
            <w:tcW w:w="1507" w:type="pct"/>
            <w:tcBorders>
              <w:top w:val="single" w:sz="4" w:space="0" w:color="000000"/>
              <w:left w:val="single" w:sz="4" w:space="0" w:color="000000"/>
              <w:bottom w:val="single" w:sz="4" w:space="0" w:color="000000"/>
              <w:right w:val="single" w:sz="4" w:space="0" w:color="auto"/>
            </w:tcBorders>
            <w:vAlign w:val="center"/>
          </w:tcPr>
          <w:p w14:paraId="7DD34618" w14:textId="7B88CB3C" w:rsidR="008F275F" w:rsidRPr="00D449E0" w:rsidRDefault="008F275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FECHA DEL CONTRATO: </w:t>
            </w:r>
          </w:p>
        </w:tc>
        <w:tc>
          <w:tcPr>
            <w:tcW w:w="3493" w:type="pct"/>
            <w:tcBorders>
              <w:top w:val="single" w:sz="4" w:space="0" w:color="000000"/>
              <w:left w:val="single" w:sz="4" w:space="0" w:color="auto"/>
              <w:bottom w:val="single" w:sz="4" w:space="0" w:color="000000"/>
              <w:right w:val="single" w:sz="4" w:space="0" w:color="000000"/>
            </w:tcBorders>
            <w:vAlign w:val="center"/>
          </w:tcPr>
          <w:p w14:paraId="488F4C24" w14:textId="353B3BBF" w:rsidR="008F275F" w:rsidRPr="00B11DFE" w:rsidRDefault="000C1999" w:rsidP="00F77817">
            <w:pPr>
              <w:rPr>
                <w:rFonts w:asciiTheme="minorHAnsi" w:eastAsia="Montserrat" w:hAnsiTheme="minorHAnsi" w:cstheme="minorHAnsi"/>
                <w:b/>
                <w:spacing w:val="-2"/>
                <w:sz w:val="18"/>
                <w:szCs w:val="18"/>
              </w:rPr>
            </w:pPr>
            <w:r>
              <w:rPr>
                <w:rFonts w:asciiTheme="minorHAnsi" w:eastAsia="Montserrat" w:hAnsiTheme="minorHAnsi" w:cstheme="minorHAnsi"/>
                <w:b/>
                <w:spacing w:val="-2"/>
                <w:sz w:val="18"/>
                <w:szCs w:val="18"/>
              </w:rPr>
              <w:t>05</w:t>
            </w:r>
            <w:r w:rsidR="008F275F" w:rsidRPr="00B11DFE">
              <w:rPr>
                <w:rFonts w:asciiTheme="minorHAnsi" w:eastAsia="Montserrat" w:hAnsiTheme="minorHAnsi" w:cstheme="minorHAnsi"/>
                <w:b/>
                <w:spacing w:val="-2"/>
                <w:sz w:val="18"/>
                <w:szCs w:val="18"/>
              </w:rPr>
              <w:t xml:space="preserve"> DE </w:t>
            </w:r>
            <w:r>
              <w:rPr>
                <w:rFonts w:asciiTheme="minorHAnsi" w:eastAsia="Montserrat" w:hAnsiTheme="minorHAnsi" w:cstheme="minorHAnsi"/>
                <w:b/>
                <w:spacing w:val="-2"/>
                <w:sz w:val="18"/>
                <w:szCs w:val="18"/>
              </w:rPr>
              <w:t>NOVIEMBR</w:t>
            </w:r>
            <w:r w:rsidR="00F77817" w:rsidRPr="00B11DFE">
              <w:rPr>
                <w:rFonts w:asciiTheme="minorHAnsi" w:eastAsia="Montserrat" w:hAnsiTheme="minorHAnsi" w:cstheme="minorHAnsi"/>
                <w:b/>
                <w:spacing w:val="-2"/>
                <w:sz w:val="18"/>
                <w:szCs w:val="18"/>
              </w:rPr>
              <w:t>E</w:t>
            </w:r>
            <w:r w:rsidR="00221AF7" w:rsidRPr="00B11DFE">
              <w:rPr>
                <w:rFonts w:asciiTheme="minorHAnsi" w:eastAsia="Montserrat" w:hAnsiTheme="minorHAnsi" w:cstheme="minorHAnsi"/>
                <w:b/>
                <w:spacing w:val="-2"/>
                <w:sz w:val="18"/>
                <w:szCs w:val="18"/>
              </w:rPr>
              <w:t xml:space="preserve"> DE 202</w:t>
            </w:r>
            <w:r w:rsidR="00AD1F59" w:rsidRPr="00B11DFE">
              <w:rPr>
                <w:rFonts w:asciiTheme="minorHAnsi" w:eastAsia="Montserrat" w:hAnsiTheme="minorHAnsi" w:cstheme="minorHAnsi"/>
                <w:b/>
                <w:spacing w:val="-2"/>
                <w:sz w:val="18"/>
                <w:szCs w:val="18"/>
              </w:rPr>
              <w:t>5</w:t>
            </w:r>
          </w:p>
        </w:tc>
      </w:tr>
    </w:tbl>
    <w:p w14:paraId="6840077E" w14:textId="77777777" w:rsidR="00746638" w:rsidRPr="00D449E0" w:rsidRDefault="00746638" w:rsidP="00857B59">
      <w:pPr>
        <w:rPr>
          <w:rFonts w:asciiTheme="minorHAnsi" w:eastAsia="Montserrat" w:hAnsiTheme="minorHAnsi" w:cstheme="minorHAnsi"/>
          <w:b/>
          <w:spacing w:val="-2"/>
          <w:sz w:val="18"/>
          <w:szCs w:val="18"/>
        </w:rPr>
      </w:pPr>
    </w:p>
    <w:p w14:paraId="637CD2D2" w14:textId="77777777" w:rsidR="00746638" w:rsidRPr="00D449E0" w:rsidRDefault="00746638" w:rsidP="00857B59">
      <w:pPr>
        <w:jc w:val="center"/>
        <w:rPr>
          <w:rFonts w:asciiTheme="minorHAnsi" w:eastAsia="Montserrat" w:hAnsiTheme="minorHAnsi" w:cstheme="minorHAnsi"/>
          <w:b/>
          <w:spacing w:val="-2"/>
          <w:sz w:val="18"/>
          <w:szCs w:val="18"/>
        </w:rPr>
      </w:pPr>
    </w:p>
    <w:p w14:paraId="037BEDA6" w14:textId="77777777" w:rsidR="004016F2" w:rsidRPr="00D449E0" w:rsidRDefault="004016F2" w:rsidP="00857B59">
      <w:pPr>
        <w:jc w:val="center"/>
        <w:rPr>
          <w:rFonts w:asciiTheme="minorHAnsi" w:eastAsia="Montserrat" w:hAnsiTheme="minorHAnsi" w:cstheme="minorHAnsi"/>
          <w:b/>
          <w:spacing w:val="-2"/>
          <w:sz w:val="18"/>
          <w:szCs w:val="18"/>
        </w:rPr>
      </w:pPr>
    </w:p>
    <w:p w14:paraId="1ED22B1C" w14:textId="77777777" w:rsidR="00A27B83" w:rsidRPr="00D449E0" w:rsidRDefault="00A27B83" w:rsidP="00857B59">
      <w:pPr>
        <w:jc w:val="center"/>
        <w:rPr>
          <w:rFonts w:asciiTheme="minorHAnsi" w:eastAsia="Montserrat" w:hAnsiTheme="minorHAnsi" w:cstheme="minorHAnsi"/>
          <w:b/>
          <w:spacing w:val="-2"/>
          <w:sz w:val="18"/>
          <w:szCs w:val="18"/>
        </w:rPr>
      </w:pPr>
    </w:p>
    <w:p w14:paraId="46B0BC59" w14:textId="7FCCA4F0" w:rsidR="00746638" w:rsidRPr="00D449E0" w:rsidRDefault="00746638" w:rsidP="00857B59">
      <w:pPr>
        <w:jc w:val="cente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 xml:space="preserve">CONTRATO DE OBRA PÚBLICA A BASE DE PRECIOS UNITARIOS Y TIEMPO DETERMINADO </w:t>
      </w:r>
    </w:p>
    <w:p w14:paraId="24C4B5FD" w14:textId="77777777" w:rsidR="00D51009" w:rsidRPr="00D449E0" w:rsidRDefault="00D51009" w:rsidP="00857B59">
      <w:pPr>
        <w:jc w:val="center"/>
        <w:rPr>
          <w:rFonts w:asciiTheme="minorHAnsi" w:eastAsia="Montserrat" w:hAnsiTheme="minorHAnsi" w:cstheme="minorHAnsi"/>
          <w:b/>
          <w:spacing w:val="-2"/>
          <w:sz w:val="18"/>
          <w:szCs w:val="18"/>
        </w:rPr>
      </w:pPr>
    </w:p>
    <w:p w14:paraId="26F05ED3" w14:textId="77777777" w:rsidR="00D51009" w:rsidRPr="00D449E0" w:rsidRDefault="00D51009" w:rsidP="00857B59">
      <w:pPr>
        <w:jc w:val="center"/>
        <w:rPr>
          <w:rFonts w:asciiTheme="minorHAnsi" w:eastAsia="Montserrat" w:hAnsiTheme="minorHAnsi" w:cstheme="minorHAnsi"/>
          <w:b/>
          <w:spacing w:val="-2"/>
          <w:sz w:val="18"/>
          <w:szCs w:val="18"/>
        </w:rPr>
      </w:pPr>
    </w:p>
    <w:p w14:paraId="0536780E" w14:textId="77777777" w:rsidR="00746638" w:rsidRPr="00D449E0" w:rsidRDefault="00746638" w:rsidP="00857B59">
      <w:pPr>
        <w:jc w:val="center"/>
        <w:rPr>
          <w:rFonts w:asciiTheme="minorHAnsi" w:eastAsia="Montserrat" w:hAnsiTheme="minorHAnsi" w:cstheme="minorHAnsi"/>
          <w:b/>
          <w:spacing w:val="-2"/>
          <w:sz w:val="18"/>
          <w:szCs w:val="18"/>
        </w:rPr>
      </w:pPr>
    </w:p>
    <w:tbl>
      <w:tblPr>
        <w:tblW w:w="9394" w:type="dxa"/>
        <w:tblBorders>
          <w:top w:val="nil"/>
          <w:left w:val="nil"/>
          <w:bottom w:val="nil"/>
          <w:right w:val="nil"/>
          <w:insideH w:val="nil"/>
          <w:insideV w:val="nil"/>
        </w:tblBorders>
        <w:tblLayout w:type="fixed"/>
        <w:tblLook w:val="0400" w:firstRow="0" w:lastRow="0" w:firstColumn="0" w:lastColumn="0" w:noHBand="0" w:noVBand="1"/>
      </w:tblPr>
      <w:tblGrid>
        <w:gridCol w:w="2547"/>
        <w:gridCol w:w="6847"/>
      </w:tblGrid>
      <w:tr w:rsidR="00746638" w:rsidRPr="00D449E0" w14:paraId="341ECD4F" w14:textId="77777777" w:rsidTr="00746638">
        <w:tc>
          <w:tcPr>
            <w:tcW w:w="2547" w:type="dxa"/>
          </w:tcPr>
          <w:p w14:paraId="15A85CC6" w14:textId="37969D0D" w:rsidR="00746638" w:rsidRPr="00D449E0" w:rsidRDefault="00100A4F" w:rsidP="00857B59">
            <w:pP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DECLARACIONES</w:t>
            </w:r>
          </w:p>
        </w:tc>
        <w:tc>
          <w:tcPr>
            <w:tcW w:w="6847" w:type="dxa"/>
          </w:tcPr>
          <w:p w14:paraId="76FBC76E" w14:textId="77777777" w:rsidR="00746638" w:rsidRPr="00D449E0" w:rsidRDefault="00746638" w:rsidP="00857B59">
            <w:pPr>
              <w:rPr>
                <w:rFonts w:asciiTheme="minorHAnsi" w:eastAsia="Montserrat" w:hAnsiTheme="minorHAnsi" w:cstheme="minorHAnsi"/>
                <w:b/>
                <w:spacing w:val="-2"/>
                <w:sz w:val="18"/>
                <w:szCs w:val="18"/>
              </w:rPr>
            </w:pPr>
          </w:p>
        </w:tc>
      </w:tr>
      <w:tr w:rsidR="00746638" w:rsidRPr="00D449E0" w14:paraId="02B609F1" w14:textId="77777777" w:rsidTr="00100A4F">
        <w:tc>
          <w:tcPr>
            <w:tcW w:w="2547" w:type="dxa"/>
            <w:tcBorders>
              <w:bottom w:val="single" w:sz="4" w:space="0" w:color="auto"/>
            </w:tcBorders>
          </w:tcPr>
          <w:p w14:paraId="1CB71D67" w14:textId="1C6D818E"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PRIMERA</w:t>
            </w:r>
          </w:p>
        </w:tc>
        <w:tc>
          <w:tcPr>
            <w:tcW w:w="6847" w:type="dxa"/>
            <w:tcBorders>
              <w:bottom w:val="single" w:sz="4" w:space="0" w:color="auto"/>
            </w:tcBorders>
          </w:tcPr>
          <w:p w14:paraId="37EFB9C2"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“La Ejecutora del Gasto”</w:t>
            </w:r>
          </w:p>
        </w:tc>
      </w:tr>
      <w:tr w:rsidR="00746638" w:rsidRPr="00D449E0" w14:paraId="6A8481EB" w14:textId="77777777" w:rsidTr="00100A4F">
        <w:tc>
          <w:tcPr>
            <w:tcW w:w="2547" w:type="dxa"/>
            <w:tcBorders>
              <w:top w:val="single" w:sz="4" w:space="0" w:color="auto"/>
              <w:bottom w:val="single" w:sz="4" w:space="0" w:color="auto"/>
            </w:tcBorders>
          </w:tcPr>
          <w:p w14:paraId="1CA81A73" w14:textId="6D9E0FED"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SEGUNDA</w:t>
            </w:r>
          </w:p>
        </w:tc>
        <w:tc>
          <w:tcPr>
            <w:tcW w:w="6847" w:type="dxa"/>
            <w:tcBorders>
              <w:top w:val="single" w:sz="4" w:space="0" w:color="auto"/>
              <w:bottom w:val="single" w:sz="4" w:space="0" w:color="auto"/>
            </w:tcBorders>
          </w:tcPr>
          <w:p w14:paraId="780B7495"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“La Contratista”</w:t>
            </w:r>
          </w:p>
        </w:tc>
      </w:tr>
      <w:tr w:rsidR="00746638" w:rsidRPr="00D449E0" w14:paraId="27438142" w14:textId="77777777" w:rsidTr="00100A4F">
        <w:tc>
          <w:tcPr>
            <w:tcW w:w="2547" w:type="dxa"/>
            <w:tcBorders>
              <w:top w:val="single" w:sz="4" w:space="0" w:color="auto"/>
              <w:bottom w:val="single" w:sz="4" w:space="0" w:color="auto"/>
            </w:tcBorders>
          </w:tcPr>
          <w:p w14:paraId="78791612" w14:textId="21356577"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TERCERA</w:t>
            </w:r>
          </w:p>
        </w:tc>
        <w:tc>
          <w:tcPr>
            <w:tcW w:w="6847" w:type="dxa"/>
            <w:tcBorders>
              <w:top w:val="single" w:sz="4" w:space="0" w:color="auto"/>
              <w:bottom w:val="single" w:sz="4" w:space="0" w:color="auto"/>
            </w:tcBorders>
          </w:tcPr>
          <w:p w14:paraId="58509A7D"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“Las Partes”</w:t>
            </w:r>
          </w:p>
        </w:tc>
      </w:tr>
      <w:tr w:rsidR="00746638" w:rsidRPr="00D449E0" w14:paraId="4E0FCFA1" w14:textId="77777777" w:rsidTr="00100A4F">
        <w:tc>
          <w:tcPr>
            <w:tcW w:w="2547" w:type="dxa"/>
            <w:tcBorders>
              <w:top w:val="single" w:sz="4" w:space="0" w:color="auto"/>
            </w:tcBorders>
          </w:tcPr>
          <w:p w14:paraId="6E727C06" w14:textId="77777777" w:rsidR="00746638" w:rsidRPr="00D449E0" w:rsidRDefault="00746638" w:rsidP="00857B59">
            <w:pPr>
              <w:rPr>
                <w:rFonts w:asciiTheme="minorHAnsi" w:eastAsia="Montserrat" w:hAnsiTheme="minorHAnsi" w:cstheme="minorHAnsi"/>
                <w:spacing w:val="-2"/>
                <w:sz w:val="18"/>
                <w:szCs w:val="18"/>
              </w:rPr>
            </w:pPr>
          </w:p>
          <w:p w14:paraId="63C27E44" w14:textId="77777777" w:rsidR="00D51009" w:rsidRPr="00D449E0" w:rsidRDefault="00D51009" w:rsidP="00857B59">
            <w:pPr>
              <w:rPr>
                <w:rFonts w:asciiTheme="minorHAnsi" w:eastAsia="Montserrat" w:hAnsiTheme="minorHAnsi" w:cstheme="minorHAnsi"/>
                <w:spacing w:val="-2"/>
                <w:sz w:val="18"/>
                <w:szCs w:val="18"/>
              </w:rPr>
            </w:pPr>
          </w:p>
        </w:tc>
        <w:tc>
          <w:tcPr>
            <w:tcW w:w="6847" w:type="dxa"/>
            <w:tcBorders>
              <w:top w:val="single" w:sz="4" w:space="0" w:color="auto"/>
            </w:tcBorders>
          </w:tcPr>
          <w:p w14:paraId="3772E6DF" w14:textId="77777777" w:rsidR="00746638" w:rsidRPr="00D449E0" w:rsidRDefault="00746638" w:rsidP="00857B59">
            <w:pPr>
              <w:rPr>
                <w:rFonts w:asciiTheme="minorHAnsi" w:eastAsia="Montserrat" w:hAnsiTheme="minorHAnsi" w:cstheme="minorHAnsi"/>
                <w:spacing w:val="-2"/>
                <w:sz w:val="18"/>
                <w:szCs w:val="18"/>
              </w:rPr>
            </w:pPr>
          </w:p>
        </w:tc>
      </w:tr>
      <w:tr w:rsidR="00746638" w:rsidRPr="00D449E0" w14:paraId="2D133124" w14:textId="77777777" w:rsidTr="00746638">
        <w:tc>
          <w:tcPr>
            <w:tcW w:w="2547" w:type="dxa"/>
          </w:tcPr>
          <w:p w14:paraId="4F9D2C6D" w14:textId="5950EAE1" w:rsidR="00746638" w:rsidRPr="00D449E0" w:rsidRDefault="00100A4F" w:rsidP="00857B59">
            <w:pP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CLÁUSULAS</w:t>
            </w:r>
          </w:p>
        </w:tc>
        <w:tc>
          <w:tcPr>
            <w:tcW w:w="6847" w:type="dxa"/>
          </w:tcPr>
          <w:p w14:paraId="5BBE42BD" w14:textId="77777777" w:rsidR="00746638" w:rsidRPr="00D449E0" w:rsidRDefault="00746638" w:rsidP="00857B59">
            <w:pPr>
              <w:rPr>
                <w:rFonts w:asciiTheme="minorHAnsi" w:eastAsia="Montserrat" w:hAnsiTheme="minorHAnsi" w:cstheme="minorHAnsi"/>
                <w:spacing w:val="-2"/>
                <w:sz w:val="18"/>
                <w:szCs w:val="18"/>
              </w:rPr>
            </w:pPr>
          </w:p>
        </w:tc>
      </w:tr>
      <w:tr w:rsidR="00746638" w:rsidRPr="00D449E0" w14:paraId="3D7578E5" w14:textId="77777777" w:rsidTr="00100A4F">
        <w:tc>
          <w:tcPr>
            <w:tcW w:w="2547" w:type="dxa"/>
            <w:tcBorders>
              <w:bottom w:val="single" w:sz="4" w:space="0" w:color="auto"/>
            </w:tcBorders>
          </w:tcPr>
          <w:p w14:paraId="5450FBCF" w14:textId="587B7F53"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PRIMERA</w:t>
            </w:r>
          </w:p>
        </w:tc>
        <w:tc>
          <w:tcPr>
            <w:tcW w:w="6847" w:type="dxa"/>
            <w:tcBorders>
              <w:bottom w:val="single" w:sz="4" w:space="0" w:color="auto"/>
            </w:tcBorders>
          </w:tcPr>
          <w:p w14:paraId="41D903D9"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Objeto</w:t>
            </w:r>
          </w:p>
        </w:tc>
      </w:tr>
      <w:tr w:rsidR="00746638" w:rsidRPr="00D449E0" w14:paraId="67FC60AD" w14:textId="77777777" w:rsidTr="00100A4F">
        <w:tc>
          <w:tcPr>
            <w:tcW w:w="2547" w:type="dxa"/>
            <w:tcBorders>
              <w:top w:val="single" w:sz="4" w:space="0" w:color="auto"/>
              <w:bottom w:val="single" w:sz="4" w:space="0" w:color="auto"/>
            </w:tcBorders>
          </w:tcPr>
          <w:p w14:paraId="5EABB398" w14:textId="1B67F8A5"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SEGUNDA</w:t>
            </w:r>
          </w:p>
        </w:tc>
        <w:tc>
          <w:tcPr>
            <w:tcW w:w="6847" w:type="dxa"/>
            <w:tcBorders>
              <w:top w:val="single" w:sz="4" w:space="0" w:color="auto"/>
              <w:bottom w:val="single" w:sz="4" w:space="0" w:color="auto"/>
            </w:tcBorders>
          </w:tcPr>
          <w:p w14:paraId="7C15B637"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Plazo de ejecución</w:t>
            </w:r>
          </w:p>
        </w:tc>
      </w:tr>
      <w:tr w:rsidR="00746638" w:rsidRPr="00D449E0" w14:paraId="6905F693" w14:textId="77777777" w:rsidTr="00100A4F">
        <w:tc>
          <w:tcPr>
            <w:tcW w:w="2547" w:type="dxa"/>
            <w:tcBorders>
              <w:top w:val="single" w:sz="4" w:space="0" w:color="auto"/>
              <w:bottom w:val="single" w:sz="4" w:space="0" w:color="auto"/>
            </w:tcBorders>
          </w:tcPr>
          <w:p w14:paraId="5815C10F" w14:textId="57F8A4E0"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TERCERA</w:t>
            </w:r>
          </w:p>
        </w:tc>
        <w:tc>
          <w:tcPr>
            <w:tcW w:w="6847" w:type="dxa"/>
            <w:tcBorders>
              <w:top w:val="single" w:sz="4" w:space="0" w:color="auto"/>
              <w:bottom w:val="single" w:sz="4" w:space="0" w:color="auto"/>
            </w:tcBorders>
          </w:tcPr>
          <w:p w14:paraId="559C5216"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Monto</w:t>
            </w:r>
          </w:p>
        </w:tc>
      </w:tr>
      <w:tr w:rsidR="00746638" w:rsidRPr="00D449E0" w14:paraId="580C8502" w14:textId="77777777" w:rsidTr="00100A4F">
        <w:tc>
          <w:tcPr>
            <w:tcW w:w="2547" w:type="dxa"/>
            <w:tcBorders>
              <w:top w:val="single" w:sz="4" w:space="0" w:color="auto"/>
              <w:bottom w:val="single" w:sz="4" w:space="0" w:color="auto"/>
            </w:tcBorders>
          </w:tcPr>
          <w:p w14:paraId="24D1446A" w14:textId="5D62FB30"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CUARTA</w:t>
            </w:r>
          </w:p>
        </w:tc>
        <w:tc>
          <w:tcPr>
            <w:tcW w:w="6847" w:type="dxa"/>
            <w:tcBorders>
              <w:top w:val="single" w:sz="4" w:space="0" w:color="auto"/>
              <w:bottom w:val="single" w:sz="4" w:space="0" w:color="auto"/>
            </w:tcBorders>
          </w:tcPr>
          <w:p w14:paraId="0B3A5646"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Anticipo</w:t>
            </w:r>
          </w:p>
        </w:tc>
      </w:tr>
      <w:tr w:rsidR="00746638" w:rsidRPr="00D449E0" w14:paraId="5B3911F2" w14:textId="77777777" w:rsidTr="00100A4F">
        <w:tc>
          <w:tcPr>
            <w:tcW w:w="2547" w:type="dxa"/>
            <w:tcBorders>
              <w:top w:val="single" w:sz="4" w:space="0" w:color="auto"/>
              <w:bottom w:val="single" w:sz="4" w:space="0" w:color="auto"/>
            </w:tcBorders>
          </w:tcPr>
          <w:p w14:paraId="735785CD" w14:textId="167A824B"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QUINTA</w:t>
            </w:r>
          </w:p>
        </w:tc>
        <w:tc>
          <w:tcPr>
            <w:tcW w:w="6847" w:type="dxa"/>
            <w:tcBorders>
              <w:top w:val="single" w:sz="4" w:space="0" w:color="auto"/>
              <w:bottom w:val="single" w:sz="4" w:space="0" w:color="auto"/>
            </w:tcBorders>
          </w:tcPr>
          <w:p w14:paraId="7FB4EEC6"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Forma de pago</w:t>
            </w:r>
          </w:p>
        </w:tc>
      </w:tr>
      <w:tr w:rsidR="00746638" w:rsidRPr="00D449E0" w14:paraId="20DE345C" w14:textId="77777777" w:rsidTr="00100A4F">
        <w:tc>
          <w:tcPr>
            <w:tcW w:w="2547" w:type="dxa"/>
            <w:tcBorders>
              <w:top w:val="single" w:sz="4" w:space="0" w:color="auto"/>
              <w:bottom w:val="single" w:sz="4" w:space="0" w:color="auto"/>
            </w:tcBorders>
          </w:tcPr>
          <w:p w14:paraId="37726009" w14:textId="1A9E5F1A"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SEXTA</w:t>
            </w:r>
          </w:p>
        </w:tc>
        <w:tc>
          <w:tcPr>
            <w:tcW w:w="6847" w:type="dxa"/>
            <w:tcBorders>
              <w:top w:val="single" w:sz="4" w:space="0" w:color="auto"/>
              <w:bottom w:val="single" w:sz="4" w:space="0" w:color="auto"/>
            </w:tcBorders>
          </w:tcPr>
          <w:p w14:paraId="39DAFB0F"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Lugar de pago</w:t>
            </w:r>
          </w:p>
        </w:tc>
      </w:tr>
      <w:tr w:rsidR="00746638" w:rsidRPr="00D449E0" w14:paraId="42B11F1C" w14:textId="77777777" w:rsidTr="00100A4F">
        <w:tc>
          <w:tcPr>
            <w:tcW w:w="2547" w:type="dxa"/>
            <w:tcBorders>
              <w:top w:val="single" w:sz="4" w:space="0" w:color="auto"/>
              <w:bottom w:val="single" w:sz="4" w:space="0" w:color="auto"/>
            </w:tcBorders>
          </w:tcPr>
          <w:p w14:paraId="078B72F6" w14:textId="1A0980FF"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SÉPTIMA</w:t>
            </w:r>
          </w:p>
        </w:tc>
        <w:tc>
          <w:tcPr>
            <w:tcW w:w="6847" w:type="dxa"/>
            <w:tcBorders>
              <w:top w:val="single" w:sz="4" w:space="0" w:color="auto"/>
              <w:bottom w:val="single" w:sz="4" w:space="0" w:color="auto"/>
            </w:tcBorders>
          </w:tcPr>
          <w:p w14:paraId="0BC5EA10"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Subcontratación</w:t>
            </w:r>
          </w:p>
        </w:tc>
      </w:tr>
      <w:tr w:rsidR="00746638" w:rsidRPr="00D449E0" w14:paraId="1F268E64" w14:textId="77777777" w:rsidTr="00100A4F">
        <w:tc>
          <w:tcPr>
            <w:tcW w:w="2547" w:type="dxa"/>
            <w:tcBorders>
              <w:top w:val="single" w:sz="4" w:space="0" w:color="auto"/>
              <w:bottom w:val="single" w:sz="4" w:space="0" w:color="auto"/>
            </w:tcBorders>
          </w:tcPr>
          <w:p w14:paraId="200350F6" w14:textId="010AE329"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OCTAVA</w:t>
            </w:r>
          </w:p>
        </w:tc>
        <w:tc>
          <w:tcPr>
            <w:tcW w:w="6847" w:type="dxa"/>
            <w:tcBorders>
              <w:top w:val="single" w:sz="4" w:space="0" w:color="auto"/>
              <w:bottom w:val="single" w:sz="4" w:space="0" w:color="auto"/>
            </w:tcBorders>
          </w:tcPr>
          <w:p w14:paraId="3A45B466"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Cesión de derechos de cobro</w:t>
            </w:r>
          </w:p>
        </w:tc>
      </w:tr>
      <w:tr w:rsidR="00746638" w:rsidRPr="00D449E0" w14:paraId="3FDF1A5A" w14:textId="77777777" w:rsidTr="00100A4F">
        <w:tc>
          <w:tcPr>
            <w:tcW w:w="2547" w:type="dxa"/>
            <w:tcBorders>
              <w:top w:val="single" w:sz="4" w:space="0" w:color="auto"/>
              <w:bottom w:val="single" w:sz="4" w:space="0" w:color="auto"/>
            </w:tcBorders>
          </w:tcPr>
          <w:p w14:paraId="253143EF" w14:textId="7218E45C"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NOVENA</w:t>
            </w:r>
          </w:p>
        </w:tc>
        <w:tc>
          <w:tcPr>
            <w:tcW w:w="6847" w:type="dxa"/>
            <w:tcBorders>
              <w:top w:val="single" w:sz="4" w:space="0" w:color="auto"/>
              <w:bottom w:val="single" w:sz="4" w:space="0" w:color="auto"/>
            </w:tcBorders>
          </w:tcPr>
          <w:p w14:paraId="6E07E4BD"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Ajuste de costos</w:t>
            </w:r>
          </w:p>
        </w:tc>
      </w:tr>
      <w:tr w:rsidR="00746638" w:rsidRPr="00D449E0" w14:paraId="29445435" w14:textId="77777777" w:rsidTr="00100A4F">
        <w:tc>
          <w:tcPr>
            <w:tcW w:w="2547" w:type="dxa"/>
            <w:tcBorders>
              <w:top w:val="single" w:sz="4" w:space="0" w:color="auto"/>
              <w:bottom w:val="single" w:sz="4" w:space="0" w:color="auto"/>
            </w:tcBorders>
          </w:tcPr>
          <w:p w14:paraId="6D02B38D" w14:textId="7CBF0590"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DÉCIMA</w:t>
            </w:r>
          </w:p>
        </w:tc>
        <w:tc>
          <w:tcPr>
            <w:tcW w:w="6847" w:type="dxa"/>
            <w:tcBorders>
              <w:top w:val="single" w:sz="4" w:space="0" w:color="auto"/>
              <w:bottom w:val="single" w:sz="4" w:space="0" w:color="auto"/>
            </w:tcBorders>
          </w:tcPr>
          <w:p w14:paraId="1BAF25A8"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Garantías</w:t>
            </w:r>
          </w:p>
        </w:tc>
      </w:tr>
      <w:tr w:rsidR="00746638" w:rsidRPr="00D449E0" w14:paraId="4111AA70" w14:textId="77777777" w:rsidTr="00100A4F">
        <w:tc>
          <w:tcPr>
            <w:tcW w:w="2547" w:type="dxa"/>
            <w:tcBorders>
              <w:top w:val="single" w:sz="4" w:space="0" w:color="auto"/>
              <w:bottom w:val="single" w:sz="4" w:space="0" w:color="auto"/>
            </w:tcBorders>
          </w:tcPr>
          <w:p w14:paraId="3D5F353E" w14:textId="48CAD35D"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PRIMERA</w:t>
            </w:r>
          </w:p>
        </w:tc>
        <w:tc>
          <w:tcPr>
            <w:tcW w:w="6847" w:type="dxa"/>
            <w:tcBorders>
              <w:top w:val="single" w:sz="4" w:space="0" w:color="auto"/>
              <w:bottom w:val="single" w:sz="4" w:space="0" w:color="auto"/>
            </w:tcBorders>
          </w:tcPr>
          <w:p w14:paraId="088A6A03"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Disponibilidad del inmueble</w:t>
            </w:r>
          </w:p>
        </w:tc>
      </w:tr>
      <w:tr w:rsidR="00746638" w:rsidRPr="00D449E0" w14:paraId="752DA380" w14:textId="77777777" w:rsidTr="00100A4F">
        <w:tc>
          <w:tcPr>
            <w:tcW w:w="2547" w:type="dxa"/>
            <w:tcBorders>
              <w:top w:val="single" w:sz="4" w:space="0" w:color="auto"/>
              <w:bottom w:val="single" w:sz="4" w:space="0" w:color="auto"/>
            </w:tcBorders>
          </w:tcPr>
          <w:p w14:paraId="5DC4711D" w14:textId="3EBCA74F"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SEGUNDA</w:t>
            </w:r>
          </w:p>
        </w:tc>
        <w:tc>
          <w:tcPr>
            <w:tcW w:w="6847" w:type="dxa"/>
            <w:tcBorders>
              <w:top w:val="single" w:sz="4" w:space="0" w:color="auto"/>
              <w:bottom w:val="single" w:sz="4" w:space="0" w:color="auto"/>
            </w:tcBorders>
          </w:tcPr>
          <w:p w14:paraId="54344AFD"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Representantes de las partes</w:t>
            </w:r>
          </w:p>
        </w:tc>
      </w:tr>
      <w:tr w:rsidR="00746638" w:rsidRPr="00D449E0" w14:paraId="03DE1259" w14:textId="77777777" w:rsidTr="00100A4F">
        <w:trPr>
          <w:trHeight w:val="204"/>
        </w:trPr>
        <w:tc>
          <w:tcPr>
            <w:tcW w:w="2547" w:type="dxa"/>
            <w:tcBorders>
              <w:top w:val="single" w:sz="4" w:space="0" w:color="auto"/>
              <w:bottom w:val="single" w:sz="4" w:space="0" w:color="auto"/>
            </w:tcBorders>
          </w:tcPr>
          <w:p w14:paraId="72E64C4D" w14:textId="3D0B8CAE"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TERCERA</w:t>
            </w:r>
          </w:p>
        </w:tc>
        <w:tc>
          <w:tcPr>
            <w:tcW w:w="6847" w:type="dxa"/>
            <w:tcBorders>
              <w:top w:val="single" w:sz="4" w:space="0" w:color="auto"/>
              <w:bottom w:val="single" w:sz="4" w:space="0" w:color="auto"/>
            </w:tcBorders>
          </w:tcPr>
          <w:p w14:paraId="080A07E8"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Recepción de los trabajos</w:t>
            </w:r>
          </w:p>
        </w:tc>
      </w:tr>
      <w:tr w:rsidR="00746638" w:rsidRPr="00D449E0" w14:paraId="679203A3" w14:textId="77777777" w:rsidTr="00100A4F">
        <w:tc>
          <w:tcPr>
            <w:tcW w:w="2547" w:type="dxa"/>
            <w:tcBorders>
              <w:top w:val="single" w:sz="4" w:space="0" w:color="auto"/>
              <w:bottom w:val="single" w:sz="4" w:space="0" w:color="auto"/>
            </w:tcBorders>
          </w:tcPr>
          <w:p w14:paraId="7972833F" w14:textId="26AB7675"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CUARTA</w:t>
            </w:r>
          </w:p>
        </w:tc>
        <w:tc>
          <w:tcPr>
            <w:tcW w:w="6847" w:type="dxa"/>
            <w:tcBorders>
              <w:top w:val="single" w:sz="4" w:space="0" w:color="auto"/>
              <w:bottom w:val="single" w:sz="4" w:space="0" w:color="auto"/>
            </w:tcBorders>
          </w:tcPr>
          <w:p w14:paraId="3921FA74"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Suministros</w:t>
            </w:r>
          </w:p>
        </w:tc>
      </w:tr>
      <w:tr w:rsidR="00746638" w:rsidRPr="00D449E0" w14:paraId="79B15D84" w14:textId="77777777" w:rsidTr="00100A4F">
        <w:tc>
          <w:tcPr>
            <w:tcW w:w="2547" w:type="dxa"/>
            <w:tcBorders>
              <w:top w:val="single" w:sz="4" w:space="0" w:color="auto"/>
              <w:bottom w:val="single" w:sz="4" w:space="0" w:color="auto"/>
            </w:tcBorders>
          </w:tcPr>
          <w:p w14:paraId="67A279B3" w14:textId="73818C3E"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QUINTA</w:t>
            </w:r>
          </w:p>
        </w:tc>
        <w:tc>
          <w:tcPr>
            <w:tcW w:w="6847" w:type="dxa"/>
            <w:tcBorders>
              <w:top w:val="single" w:sz="4" w:space="0" w:color="auto"/>
              <w:bottom w:val="single" w:sz="4" w:space="0" w:color="auto"/>
            </w:tcBorders>
          </w:tcPr>
          <w:p w14:paraId="5F23C109"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Campamentos y bodegas</w:t>
            </w:r>
          </w:p>
        </w:tc>
      </w:tr>
      <w:tr w:rsidR="00746638" w:rsidRPr="00D449E0" w14:paraId="62ACA050" w14:textId="77777777" w:rsidTr="00100A4F">
        <w:tc>
          <w:tcPr>
            <w:tcW w:w="2547" w:type="dxa"/>
            <w:tcBorders>
              <w:top w:val="single" w:sz="4" w:space="0" w:color="auto"/>
              <w:bottom w:val="single" w:sz="4" w:space="0" w:color="auto"/>
            </w:tcBorders>
          </w:tcPr>
          <w:p w14:paraId="245D9CB2" w14:textId="09258CC5"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DÉCIMA SEXTA</w:t>
            </w:r>
          </w:p>
        </w:tc>
        <w:tc>
          <w:tcPr>
            <w:tcW w:w="6847" w:type="dxa"/>
            <w:tcBorders>
              <w:top w:val="single" w:sz="4" w:space="0" w:color="auto"/>
              <w:bottom w:val="single" w:sz="4" w:space="0" w:color="auto"/>
            </w:tcBorders>
          </w:tcPr>
          <w:p w14:paraId="3651295D"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Otras estipulaciones específicas</w:t>
            </w:r>
          </w:p>
        </w:tc>
      </w:tr>
      <w:tr w:rsidR="00746638" w:rsidRPr="00D449E0" w14:paraId="23E9CE00" w14:textId="77777777" w:rsidTr="00100A4F">
        <w:tc>
          <w:tcPr>
            <w:tcW w:w="2547" w:type="dxa"/>
            <w:tcBorders>
              <w:top w:val="single" w:sz="4" w:space="0" w:color="auto"/>
              <w:bottom w:val="single" w:sz="4" w:space="0" w:color="auto"/>
            </w:tcBorders>
          </w:tcPr>
          <w:p w14:paraId="138EFA80" w14:textId="1AA9220A"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DÉCIMA SÉPTIMA</w:t>
            </w:r>
          </w:p>
        </w:tc>
        <w:tc>
          <w:tcPr>
            <w:tcW w:w="6847" w:type="dxa"/>
            <w:tcBorders>
              <w:top w:val="single" w:sz="4" w:space="0" w:color="auto"/>
              <w:bottom w:val="single" w:sz="4" w:space="0" w:color="auto"/>
            </w:tcBorders>
          </w:tcPr>
          <w:p w14:paraId="6F2CC761"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Discrepancias de carácter técnico y administrativo</w:t>
            </w:r>
          </w:p>
        </w:tc>
      </w:tr>
      <w:tr w:rsidR="00746638" w:rsidRPr="00D449E0" w14:paraId="6F7D2242" w14:textId="77777777" w:rsidTr="00100A4F">
        <w:tc>
          <w:tcPr>
            <w:tcW w:w="2547" w:type="dxa"/>
            <w:tcBorders>
              <w:top w:val="single" w:sz="4" w:space="0" w:color="auto"/>
              <w:bottom w:val="single" w:sz="4" w:space="0" w:color="auto"/>
            </w:tcBorders>
          </w:tcPr>
          <w:p w14:paraId="5B908FEB" w14:textId="36C81BCD"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OCTAVA</w:t>
            </w:r>
          </w:p>
        </w:tc>
        <w:tc>
          <w:tcPr>
            <w:tcW w:w="6847" w:type="dxa"/>
            <w:tcBorders>
              <w:top w:val="single" w:sz="4" w:space="0" w:color="auto"/>
              <w:bottom w:val="single" w:sz="4" w:space="0" w:color="auto"/>
            </w:tcBorders>
          </w:tcPr>
          <w:p w14:paraId="53EE13DF"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Caso fortuito o fuerza mayor</w:t>
            </w:r>
          </w:p>
        </w:tc>
      </w:tr>
      <w:tr w:rsidR="00746638" w:rsidRPr="00D449E0" w14:paraId="046D0CA6" w14:textId="77777777" w:rsidTr="00100A4F">
        <w:tc>
          <w:tcPr>
            <w:tcW w:w="2547" w:type="dxa"/>
            <w:tcBorders>
              <w:top w:val="single" w:sz="4" w:space="0" w:color="auto"/>
              <w:bottom w:val="single" w:sz="4" w:space="0" w:color="auto"/>
            </w:tcBorders>
          </w:tcPr>
          <w:p w14:paraId="2E982C6C" w14:textId="555D2EF7"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NOVENA</w:t>
            </w:r>
          </w:p>
        </w:tc>
        <w:tc>
          <w:tcPr>
            <w:tcW w:w="6847" w:type="dxa"/>
            <w:tcBorders>
              <w:top w:val="single" w:sz="4" w:space="0" w:color="auto"/>
              <w:bottom w:val="single" w:sz="4" w:space="0" w:color="auto"/>
            </w:tcBorders>
          </w:tcPr>
          <w:p w14:paraId="1EECFB2F"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Sanciones por incumplimiento del programa</w:t>
            </w:r>
          </w:p>
        </w:tc>
      </w:tr>
      <w:tr w:rsidR="00746638" w:rsidRPr="00D449E0" w14:paraId="45D10B81" w14:textId="77777777" w:rsidTr="00100A4F">
        <w:tc>
          <w:tcPr>
            <w:tcW w:w="2547" w:type="dxa"/>
            <w:tcBorders>
              <w:top w:val="single" w:sz="4" w:space="0" w:color="auto"/>
              <w:bottom w:val="single" w:sz="4" w:space="0" w:color="auto"/>
            </w:tcBorders>
          </w:tcPr>
          <w:p w14:paraId="668AF639" w14:textId="0A0CCD19"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w:t>
            </w:r>
          </w:p>
        </w:tc>
        <w:tc>
          <w:tcPr>
            <w:tcW w:w="6847" w:type="dxa"/>
            <w:tcBorders>
              <w:top w:val="single" w:sz="4" w:space="0" w:color="auto"/>
              <w:bottom w:val="single" w:sz="4" w:space="0" w:color="auto"/>
            </w:tcBorders>
          </w:tcPr>
          <w:p w14:paraId="7C14D234"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Suspensión temporal</w:t>
            </w:r>
          </w:p>
        </w:tc>
      </w:tr>
      <w:tr w:rsidR="00746638" w:rsidRPr="00D449E0" w14:paraId="56A3B527" w14:textId="77777777" w:rsidTr="00100A4F">
        <w:tc>
          <w:tcPr>
            <w:tcW w:w="2547" w:type="dxa"/>
            <w:tcBorders>
              <w:top w:val="single" w:sz="4" w:space="0" w:color="auto"/>
              <w:bottom w:val="single" w:sz="4" w:space="0" w:color="auto"/>
            </w:tcBorders>
          </w:tcPr>
          <w:p w14:paraId="7FB31C04" w14:textId="2B062347"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PRIMERA</w:t>
            </w:r>
          </w:p>
        </w:tc>
        <w:tc>
          <w:tcPr>
            <w:tcW w:w="6847" w:type="dxa"/>
            <w:tcBorders>
              <w:top w:val="single" w:sz="4" w:space="0" w:color="auto"/>
              <w:bottom w:val="single" w:sz="4" w:space="0" w:color="auto"/>
            </w:tcBorders>
          </w:tcPr>
          <w:p w14:paraId="1546C296"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Terminación anticipada</w:t>
            </w:r>
          </w:p>
        </w:tc>
      </w:tr>
      <w:tr w:rsidR="00746638" w:rsidRPr="00D449E0" w14:paraId="38786722" w14:textId="77777777" w:rsidTr="00100A4F">
        <w:tc>
          <w:tcPr>
            <w:tcW w:w="2547" w:type="dxa"/>
            <w:tcBorders>
              <w:top w:val="single" w:sz="4" w:space="0" w:color="auto"/>
              <w:bottom w:val="single" w:sz="4" w:space="0" w:color="auto"/>
            </w:tcBorders>
          </w:tcPr>
          <w:p w14:paraId="61699001" w14:textId="5B0F4618"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SEGUNDA</w:t>
            </w:r>
          </w:p>
        </w:tc>
        <w:tc>
          <w:tcPr>
            <w:tcW w:w="6847" w:type="dxa"/>
            <w:tcBorders>
              <w:top w:val="single" w:sz="4" w:space="0" w:color="auto"/>
              <w:bottom w:val="single" w:sz="4" w:space="0" w:color="auto"/>
            </w:tcBorders>
          </w:tcPr>
          <w:p w14:paraId="29C6535A"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Responsabilidades de “La Contratista”</w:t>
            </w:r>
          </w:p>
        </w:tc>
      </w:tr>
      <w:tr w:rsidR="00746638" w:rsidRPr="00D449E0" w14:paraId="1C640ACD" w14:textId="77777777" w:rsidTr="00100A4F">
        <w:tc>
          <w:tcPr>
            <w:tcW w:w="2547" w:type="dxa"/>
            <w:tcBorders>
              <w:top w:val="single" w:sz="4" w:space="0" w:color="auto"/>
              <w:bottom w:val="single" w:sz="4" w:space="0" w:color="auto"/>
            </w:tcBorders>
          </w:tcPr>
          <w:p w14:paraId="7E19491B" w14:textId="6057A3C2"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TERCERA</w:t>
            </w:r>
          </w:p>
        </w:tc>
        <w:tc>
          <w:tcPr>
            <w:tcW w:w="6847" w:type="dxa"/>
            <w:tcBorders>
              <w:top w:val="single" w:sz="4" w:space="0" w:color="auto"/>
              <w:bottom w:val="single" w:sz="4" w:space="0" w:color="auto"/>
            </w:tcBorders>
          </w:tcPr>
          <w:p w14:paraId="2B169522"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Relaciones laborales</w:t>
            </w:r>
          </w:p>
        </w:tc>
      </w:tr>
      <w:tr w:rsidR="00746638" w:rsidRPr="00D449E0" w14:paraId="3F1FCCD9" w14:textId="77777777" w:rsidTr="00100A4F">
        <w:tc>
          <w:tcPr>
            <w:tcW w:w="2547" w:type="dxa"/>
            <w:tcBorders>
              <w:top w:val="single" w:sz="4" w:space="0" w:color="auto"/>
              <w:bottom w:val="single" w:sz="4" w:space="0" w:color="auto"/>
            </w:tcBorders>
          </w:tcPr>
          <w:p w14:paraId="44FF1EF5" w14:textId="29FA0FA6"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CUARTA</w:t>
            </w:r>
          </w:p>
        </w:tc>
        <w:tc>
          <w:tcPr>
            <w:tcW w:w="6847" w:type="dxa"/>
            <w:tcBorders>
              <w:top w:val="single" w:sz="4" w:space="0" w:color="auto"/>
              <w:bottom w:val="single" w:sz="4" w:space="0" w:color="auto"/>
            </w:tcBorders>
          </w:tcPr>
          <w:p w14:paraId="0A537799" w14:textId="41A10056" w:rsidR="00746638" w:rsidRPr="00D449E0" w:rsidRDefault="00746638" w:rsidP="00381247">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Rescisión </w:t>
            </w:r>
            <w:r w:rsidR="00381247" w:rsidRPr="00D449E0">
              <w:rPr>
                <w:rFonts w:asciiTheme="minorHAnsi" w:eastAsia="Montserrat" w:hAnsiTheme="minorHAnsi" w:cstheme="minorHAnsi"/>
                <w:spacing w:val="-2"/>
                <w:sz w:val="18"/>
                <w:szCs w:val="18"/>
              </w:rPr>
              <w:t>Administrativa</w:t>
            </w:r>
          </w:p>
        </w:tc>
      </w:tr>
      <w:tr w:rsidR="00746638" w:rsidRPr="00D449E0" w14:paraId="6C91A6BB" w14:textId="77777777" w:rsidTr="00100A4F">
        <w:tc>
          <w:tcPr>
            <w:tcW w:w="2547" w:type="dxa"/>
            <w:tcBorders>
              <w:top w:val="single" w:sz="4" w:space="0" w:color="auto"/>
              <w:bottom w:val="single" w:sz="4" w:space="0" w:color="auto"/>
            </w:tcBorders>
          </w:tcPr>
          <w:p w14:paraId="42027760" w14:textId="511720CA"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QUINTA</w:t>
            </w:r>
          </w:p>
        </w:tc>
        <w:tc>
          <w:tcPr>
            <w:tcW w:w="6847" w:type="dxa"/>
            <w:tcBorders>
              <w:top w:val="single" w:sz="4" w:space="0" w:color="auto"/>
              <w:bottom w:val="single" w:sz="4" w:space="0" w:color="auto"/>
            </w:tcBorders>
          </w:tcPr>
          <w:p w14:paraId="73AA6FD8"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Modificaciones</w:t>
            </w:r>
          </w:p>
        </w:tc>
      </w:tr>
      <w:tr w:rsidR="00746638" w:rsidRPr="00D449E0" w14:paraId="555BA01E" w14:textId="77777777" w:rsidTr="00100A4F">
        <w:tc>
          <w:tcPr>
            <w:tcW w:w="2547" w:type="dxa"/>
            <w:tcBorders>
              <w:top w:val="single" w:sz="4" w:space="0" w:color="auto"/>
              <w:bottom w:val="single" w:sz="4" w:space="0" w:color="auto"/>
            </w:tcBorders>
          </w:tcPr>
          <w:p w14:paraId="2AB6381D" w14:textId="00A5A26A"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SEXTA</w:t>
            </w:r>
          </w:p>
        </w:tc>
        <w:tc>
          <w:tcPr>
            <w:tcW w:w="6847" w:type="dxa"/>
            <w:tcBorders>
              <w:top w:val="single" w:sz="4" w:space="0" w:color="auto"/>
              <w:bottom w:val="single" w:sz="4" w:space="0" w:color="auto"/>
            </w:tcBorders>
          </w:tcPr>
          <w:p w14:paraId="2B9384D5"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Cláusula anticorrupción</w:t>
            </w:r>
          </w:p>
        </w:tc>
      </w:tr>
      <w:tr w:rsidR="00746638" w:rsidRPr="00D449E0" w14:paraId="21F6A5C5" w14:textId="77777777" w:rsidTr="00100A4F">
        <w:tc>
          <w:tcPr>
            <w:tcW w:w="2547" w:type="dxa"/>
            <w:tcBorders>
              <w:top w:val="single" w:sz="4" w:space="0" w:color="auto"/>
              <w:bottom w:val="single" w:sz="4" w:space="0" w:color="auto"/>
            </w:tcBorders>
          </w:tcPr>
          <w:p w14:paraId="371A7657" w14:textId="5AF16CE0"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SÉPTIMA</w:t>
            </w:r>
          </w:p>
        </w:tc>
        <w:tc>
          <w:tcPr>
            <w:tcW w:w="6847" w:type="dxa"/>
            <w:tcBorders>
              <w:top w:val="single" w:sz="4" w:space="0" w:color="auto"/>
              <w:bottom w:val="single" w:sz="4" w:space="0" w:color="auto"/>
            </w:tcBorders>
          </w:tcPr>
          <w:p w14:paraId="0D3AC079"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Conflicto de interés</w:t>
            </w:r>
          </w:p>
        </w:tc>
      </w:tr>
      <w:tr w:rsidR="00746638" w:rsidRPr="00D449E0" w14:paraId="52362AF8" w14:textId="77777777" w:rsidTr="00100A4F">
        <w:tc>
          <w:tcPr>
            <w:tcW w:w="2547" w:type="dxa"/>
            <w:tcBorders>
              <w:top w:val="single" w:sz="4" w:space="0" w:color="auto"/>
              <w:bottom w:val="single" w:sz="4" w:space="0" w:color="auto"/>
            </w:tcBorders>
          </w:tcPr>
          <w:p w14:paraId="0E4238CE" w14:textId="1803B04F"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OCTAVA</w:t>
            </w:r>
          </w:p>
        </w:tc>
        <w:tc>
          <w:tcPr>
            <w:tcW w:w="6847" w:type="dxa"/>
            <w:tcBorders>
              <w:top w:val="single" w:sz="4" w:space="0" w:color="auto"/>
              <w:bottom w:val="single" w:sz="4" w:space="0" w:color="auto"/>
            </w:tcBorders>
          </w:tcPr>
          <w:p w14:paraId="1D8A0031"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Transparencia</w:t>
            </w:r>
          </w:p>
        </w:tc>
      </w:tr>
      <w:tr w:rsidR="00746638" w:rsidRPr="00D449E0" w14:paraId="3CA871C3" w14:textId="77777777" w:rsidTr="00100A4F">
        <w:tc>
          <w:tcPr>
            <w:tcW w:w="2547" w:type="dxa"/>
            <w:tcBorders>
              <w:top w:val="single" w:sz="4" w:space="0" w:color="auto"/>
              <w:bottom w:val="single" w:sz="4" w:space="0" w:color="auto"/>
            </w:tcBorders>
          </w:tcPr>
          <w:p w14:paraId="031B5DC4" w14:textId="7D9947A2"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NOVENA</w:t>
            </w:r>
          </w:p>
        </w:tc>
        <w:tc>
          <w:tcPr>
            <w:tcW w:w="6847" w:type="dxa"/>
            <w:tcBorders>
              <w:top w:val="single" w:sz="4" w:space="0" w:color="auto"/>
              <w:bottom w:val="single" w:sz="4" w:space="0" w:color="auto"/>
            </w:tcBorders>
          </w:tcPr>
          <w:p w14:paraId="4BE8CA5F"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Notificaciones</w:t>
            </w:r>
          </w:p>
        </w:tc>
      </w:tr>
      <w:tr w:rsidR="00746638" w:rsidRPr="00D449E0" w14:paraId="29E14FF3" w14:textId="77777777" w:rsidTr="00100A4F">
        <w:tc>
          <w:tcPr>
            <w:tcW w:w="2547" w:type="dxa"/>
            <w:tcBorders>
              <w:top w:val="single" w:sz="4" w:space="0" w:color="auto"/>
              <w:bottom w:val="single" w:sz="4" w:space="0" w:color="auto"/>
            </w:tcBorders>
          </w:tcPr>
          <w:p w14:paraId="252108C1" w14:textId="4054AFEB"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TRIGÉSIMO</w:t>
            </w:r>
          </w:p>
        </w:tc>
        <w:tc>
          <w:tcPr>
            <w:tcW w:w="6847" w:type="dxa"/>
            <w:tcBorders>
              <w:top w:val="single" w:sz="4" w:space="0" w:color="auto"/>
              <w:bottom w:val="single" w:sz="4" w:space="0" w:color="auto"/>
            </w:tcBorders>
          </w:tcPr>
          <w:p w14:paraId="7F598F74"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Predominio del contrato</w:t>
            </w:r>
          </w:p>
        </w:tc>
      </w:tr>
      <w:tr w:rsidR="00746638" w:rsidRPr="00D449E0" w14:paraId="2A98819D" w14:textId="77777777" w:rsidTr="00100A4F">
        <w:tc>
          <w:tcPr>
            <w:tcW w:w="2547" w:type="dxa"/>
            <w:tcBorders>
              <w:top w:val="single" w:sz="4" w:space="0" w:color="auto"/>
              <w:bottom w:val="single" w:sz="4" w:space="0" w:color="auto"/>
            </w:tcBorders>
          </w:tcPr>
          <w:p w14:paraId="43C4EC07" w14:textId="3745B757"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TRIGÉSIMO PRIMERA</w:t>
            </w:r>
          </w:p>
        </w:tc>
        <w:tc>
          <w:tcPr>
            <w:tcW w:w="6847" w:type="dxa"/>
            <w:tcBorders>
              <w:top w:val="single" w:sz="4" w:space="0" w:color="auto"/>
              <w:bottom w:val="single" w:sz="4" w:space="0" w:color="auto"/>
            </w:tcBorders>
          </w:tcPr>
          <w:p w14:paraId="749F9EB5"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Legislación</w:t>
            </w:r>
          </w:p>
        </w:tc>
      </w:tr>
      <w:tr w:rsidR="00746638" w:rsidRPr="00D449E0" w14:paraId="67BA7F83" w14:textId="77777777" w:rsidTr="00100A4F">
        <w:tc>
          <w:tcPr>
            <w:tcW w:w="2547" w:type="dxa"/>
            <w:tcBorders>
              <w:top w:val="single" w:sz="4" w:space="0" w:color="auto"/>
              <w:bottom w:val="single" w:sz="4" w:space="0" w:color="auto"/>
            </w:tcBorders>
          </w:tcPr>
          <w:p w14:paraId="37B12141" w14:textId="325409FC"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TRIGÉSIMO SEGUNDA</w:t>
            </w:r>
          </w:p>
        </w:tc>
        <w:tc>
          <w:tcPr>
            <w:tcW w:w="6847" w:type="dxa"/>
            <w:tcBorders>
              <w:top w:val="single" w:sz="4" w:space="0" w:color="auto"/>
              <w:bottom w:val="single" w:sz="4" w:space="0" w:color="auto"/>
            </w:tcBorders>
          </w:tcPr>
          <w:p w14:paraId="21557D74"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Jurisdicción y tribunales competentes</w:t>
            </w:r>
          </w:p>
        </w:tc>
      </w:tr>
      <w:tr w:rsidR="00746638" w:rsidRPr="00D449E0" w14:paraId="7B8AE731" w14:textId="77777777" w:rsidTr="00100A4F">
        <w:tc>
          <w:tcPr>
            <w:tcW w:w="2547" w:type="dxa"/>
            <w:tcBorders>
              <w:top w:val="single" w:sz="4" w:space="0" w:color="auto"/>
              <w:bottom w:val="single" w:sz="4" w:space="0" w:color="auto"/>
            </w:tcBorders>
          </w:tcPr>
          <w:p w14:paraId="78BAC384" w14:textId="4208A8B1"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TRIGÉSIMO TERCERA </w:t>
            </w:r>
          </w:p>
        </w:tc>
        <w:tc>
          <w:tcPr>
            <w:tcW w:w="6847" w:type="dxa"/>
            <w:tcBorders>
              <w:top w:val="single" w:sz="4" w:space="0" w:color="auto"/>
              <w:bottom w:val="single" w:sz="4" w:space="0" w:color="auto"/>
            </w:tcBorders>
          </w:tcPr>
          <w:p w14:paraId="2FEB939E"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Protección de datos personales</w:t>
            </w:r>
          </w:p>
        </w:tc>
      </w:tr>
    </w:tbl>
    <w:p w14:paraId="1AD437FE" w14:textId="77777777" w:rsidR="00746638" w:rsidRPr="00D449E0" w:rsidRDefault="00746638" w:rsidP="00857B59">
      <w:pPr>
        <w:rPr>
          <w:rFonts w:asciiTheme="minorHAnsi" w:eastAsia="Montserrat" w:hAnsiTheme="minorHAnsi" w:cstheme="minorHAnsi"/>
          <w:b/>
          <w:spacing w:val="-2"/>
          <w:sz w:val="18"/>
          <w:szCs w:val="18"/>
        </w:rPr>
      </w:pPr>
    </w:p>
    <w:p w14:paraId="5A74C20B" w14:textId="77777777" w:rsidR="00746638" w:rsidRPr="00D449E0" w:rsidRDefault="00746638" w:rsidP="00857B59">
      <w:pPr>
        <w:rPr>
          <w:rFonts w:asciiTheme="minorHAnsi" w:eastAsia="Montserrat" w:hAnsiTheme="minorHAnsi" w:cstheme="minorHAnsi"/>
          <w:b/>
          <w:spacing w:val="-2"/>
          <w:sz w:val="18"/>
          <w:szCs w:val="18"/>
        </w:rPr>
      </w:pPr>
    </w:p>
    <w:p w14:paraId="16315923" w14:textId="77777777" w:rsidR="000C4A4D" w:rsidRPr="00D449E0" w:rsidRDefault="000C4A4D" w:rsidP="00857B59">
      <w:pPr>
        <w:ind w:right="51" w:hanging="2"/>
        <w:jc w:val="both"/>
        <w:rPr>
          <w:rFonts w:asciiTheme="minorHAnsi" w:eastAsia="Montserrat" w:hAnsiTheme="minorHAnsi" w:cstheme="minorHAnsi"/>
          <w:b/>
          <w:spacing w:val="-2"/>
          <w:sz w:val="18"/>
          <w:szCs w:val="18"/>
        </w:rPr>
      </w:pPr>
    </w:p>
    <w:p w14:paraId="60EB8369" w14:textId="77777777" w:rsidR="00893076" w:rsidRPr="00D449E0" w:rsidRDefault="00893076" w:rsidP="00857B59">
      <w:pPr>
        <w:ind w:right="51" w:hanging="2"/>
        <w:jc w:val="both"/>
        <w:rPr>
          <w:rFonts w:asciiTheme="minorHAnsi" w:eastAsia="Montserrat" w:hAnsiTheme="minorHAnsi" w:cstheme="minorHAnsi"/>
          <w:b/>
          <w:spacing w:val="-2"/>
          <w:sz w:val="18"/>
          <w:szCs w:val="18"/>
        </w:rPr>
      </w:pPr>
    </w:p>
    <w:p w14:paraId="461D43C3" w14:textId="77777777" w:rsidR="00893076" w:rsidRPr="00D449E0" w:rsidRDefault="00893076" w:rsidP="00857B59">
      <w:pPr>
        <w:ind w:right="51" w:hanging="2"/>
        <w:jc w:val="both"/>
        <w:rPr>
          <w:rFonts w:asciiTheme="minorHAnsi" w:eastAsia="Montserrat" w:hAnsiTheme="minorHAnsi" w:cstheme="minorHAnsi"/>
          <w:b/>
          <w:spacing w:val="-2"/>
          <w:sz w:val="18"/>
          <w:szCs w:val="18"/>
        </w:rPr>
      </w:pPr>
    </w:p>
    <w:p w14:paraId="7E355234" w14:textId="77777777" w:rsidR="000C4A4D" w:rsidRPr="00D449E0" w:rsidRDefault="000C4A4D" w:rsidP="00857B59">
      <w:pPr>
        <w:ind w:right="51" w:hanging="2"/>
        <w:jc w:val="both"/>
        <w:rPr>
          <w:rFonts w:asciiTheme="minorHAnsi" w:eastAsia="Montserrat" w:hAnsiTheme="minorHAnsi" w:cstheme="minorHAnsi"/>
          <w:b/>
          <w:spacing w:val="-2"/>
          <w:sz w:val="18"/>
          <w:szCs w:val="18"/>
        </w:rPr>
      </w:pPr>
    </w:p>
    <w:p w14:paraId="5312CBC6" w14:textId="7D85472D" w:rsidR="00746638" w:rsidRPr="00B11DFE" w:rsidRDefault="00746638" w:rsidP="00857B59">
      <w:pPr>
        <w:ind w:right="51" w:hanging="2"/>
        <w:jc w:val="both"/>
        <w:rPr>
          <w:rFonts w:asciiTheme="minorHAnsi" w:eastAsia="Montserrat" w:hAnsiTheme="minorHAnsi" w:cstheme="minorHAnsi"/>
          <w:spacing w:val="-2"/>
          <w:sz w:val="18"/>
          <w:szCs w:val="18"/>
        </w:rPr>
      </w:pPr>
      <w:r w:rsidRPr="00CC089E">
        <w:rPr>
          <w:rFonts w:asciiTheme="minorHAnsi" w:eastAsia="Montserrat" w:hAnsiTheme="minorHAnsi" w:cstheme="minorHAnsi"/>
          <w:b/>
          <w:spacing w:val="-2"/>
          <w:sz w:val="18"/>
          <w:szCs w:val="18"/>
        </w:rPr>
        <w:t xml:space="preserve">CONTRATO DE OBRA PÚBLICA A </w:t>
      </w:r>
      <w:r w:rsidR="00522F85" w:rsidRPr="00CC089E">
        <w:rPr>
          <w:rFonts w:asciiTheme="minorHAnsi" w:eastAsia="Montserrat" w:hAnsiTheme="minorHAnsi" w:cstheme="minorHAnsi"/>
          <w:b/>
          <w:spacing w:val="-2"/>
          <w:sz w:val="18"/>
          <w:szCs w:val="18"/>
        </w:rPr>
        <w:t xml:space="preserve">BASE DE </w:t>
      </w:r>
      <w:r w:rsidRPr="00CC089E">
        <w:rPr>
          <w:rFonts w:asciiTheme="minorHAnsi" w:eastAsia="Montserrat" w:hAnsiTheme="minorHAnsi" w:cstheme="minorHAnsi"/>
          <w:b/>
          <w:spacing w:val="-2"/>
          <w:sz w:val="18"/>
          <w:szCs w:val="18"/>
        </w:rPr>
        <w:t>PRECIOS UNITARIOS</w:t>
      </w:r>
      <w:r w:rsidR="00522F85" w:rsidRPr="00CC089E">
        <w:rPr>
          <w:rFonts w:asciiTheme="minorHAnsi" w:eastAsia="Montserrat" w:hAnsiTheme="minorHAnsi" w:cstheme="minorHAnsi"/>
          <w:b/>
          <w:spacing w:val="-2"/>
          <w:sz w:val="18"/>
          <w:szCs w:val="18"/>
        </w:rPr>
        <w:t xml:space="preserve"> Y TIEMPO DETERMINADO</w:t>
      </w:r>
      <w:r w:rsidRPr="00CC089E">
        <w:rPr>
          <w:rFonts w:asciiTheme="minorHAnsi" w:eastAsia="Montserrat" w:hAnsiTheme="minorHAnsi" w:cstheme="minorHAnsi"/>
          <w:b/>
          <w:spacing w:val="-2"/>
          <w:sz w:val="18"/>
          <w:szCs w:val="18"/>
        </w:rPr>
        <w:t xml:space="preserve">, </w:t>
      </w:r>
      <w:r w:rsidRPr="00CC089E">
        <w:rPr>
          <w:rFonts w:asciiTheme="minorHAnsi" w:eastAsia="Montserrat" w:hAnsiTheme="minorHAnsi" w:cstheme="minorHAnsi"/>
          <w:spacing w:val="-2"/>
          <w:sz w:val="18"/>
          <w:szCs w:val="18"/>
        </w:rPr>
        <w:t>Q</w:t>
      </w:r>
      <w:r w:rsidR="000C4A4D" w:rsidRPr="00CC089E">
        <w:rPr>
          <w:rFonts w:asciiTheme="minorHAnsi" w:eastAsia="Montserrat" w:hAnsiTheme="minorHAnsi" w:cstheme="minorHAnsi"/>
          <w:spacing w:val="-2"/>
          <w:sz w:val="18"/>
          <w:szCs w:val="18"/>
        </w:rPr>
        <w:t xml:space="preserve">UE CELEBRA POR UNA PARTE EL </w:t>
      </w:r>
      <w:r w:rsidR="000C4A4D" w:rsidRPr="00CC089E">
        <w:rPr>
          <w:rFonts w:asciiTheme="minorHAnsi" w:eastAsia="Montserrat" w:hAnsiTheme="minorHAnsi" w:cstheme="minorHAnsi"/>
          <w:b/>
          <w:spacing w:val="-2"/>
          <w:sz w:val="18"/>
          <w:szCs w:val="18"/>
        </w:rPr>
        <w:t>GOBIERNO DEL ESTADO DE OAXACA</w:t>
      </w:r>
      <w:r w:rsidR="000C4A4D" w:rsidRPr="00CC089E">
        <w:rPr>
          <w:rFonts w:asciiTheme="minorHAnsi" w:eastAsia="Montserrat" w:hAnsiTheme="minorHAnsi" w:cstheme="minorHAnsi"/>
          <w:spacing w:val="-2"/>
          <w:sz w:val="18"/>
          <w:szCs w:val="18"/>
        </w:rPr>
        <w:t>, POR CONDUCTO DEL PODER EJECUTIVO, A TRAVÉS</w:t>
      </w:r>
      <w:r w:rsidRPr="00CC089E">
        <w:rPr>
          <w:rFonts w:asciiTheme="minorHAnsi" w:eastAsia="Montserrat" w:hAnsiTheme="minorHAnsi" w:cstheme="minorHAnsi"/>
          <w:spacing w:val="-2"/>
          <w:sz w:val="18"/>
          <w:szCs w:val="18"/>
        </w:rPr>
        <w:t xml:space="preserve"> DEL ORGANISMO PÚBLICO</w:t>
      </w:r>
      <w:r w:rsidRPr="00D449E0">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spacing w:val="-2"/>
          <w:sz w:val="18"/>
          <w:szCs w:val="18"/>
        </w:rPr>
        <w:lastRenderedPageBreak/>
        <w:t>DESCENTRALIZADO DE CARÁCTER ESTATAL DENOMINADO</w:t>
      </w:r>
      <w:r w:rsidRPr="00B11DFE">
        <w:rPr>
          <w:rFonts w:asciiTheme="minorHAnsi" w:eastAsia="Montserrat" w:hAnsiTheme="minorHAnsi" w:cstheme="minorHAnsi"/>
          <w:b/>
          <w:spacing w:val="-2"/>
          <w:sz w:val="18"/>
          <w:szCs w:val="18"/>
        </w:rPr>
        <w:t xml:space="preserve"> </w:t>
      </w:r>
      <w:r w:rsidR="00182FFD" w:rsidRPr="00B11DFE">
        <w:rPr>
          <w:rFonts w:asciiTheme="minorHAnsi" w:eastAsia="Montserrat" w:hAnsiTheme="minorHAnsi" w:cstheme="minorHAnsi"/>
          <w:b/>
          <w:spacing w:val="-2"/>
          <w:sz w:val="18"/>
          <w:szCs w:val="18"/>
        </w:rPr>
        <w:t>UNIVERSIDAD TECNOLÓGICA DE LA MIXTECA</w:t>
      </w:r>
      <w:r w:rsidR="00B92FC7" w:rsidRPr="00B11DFE">
        <w:rPr>
          <w:rFonts w:asciiTheme="minorHAnsi" w:eastAsia="Montserrat" w:hAnsiTheme="minorHAnsi" w:cstheme="minorHAnsi"/>
          <w:b/>
          <w:spacing w:val="-2"/>
          <w:sz w:val="18"/>
          <w:szCs w:val="18"/>
        </w:rPr>
        <w:t>, R</w:t>
      </w:r>
      <w:r w:rsidRPr="00B11DFE">
        <w:rPr>
          <w:rFonts w:asciiTheme="minorHAnsi" w:eastAsia="Montserrat" w:hAnsiTheme="minorHAnsi" w:cstheme="minorHAnsi"/>
          <w:b/>
          <w:spacing w:val="-2"/>
          <w:sz w:val="18"/>
          <w:szCs w:val="18"/>
        </w:rPr>
        <w:t xml:space="preserve">EPRESENTADA POR EL </w:t>
      </w:r>
      <w:proofErr w:type="spellStart"/>
      <w:r w:rsidR="009D2BEC" w:rsidRPr="00B11DFE">
        <w:rPr>
          <w:rFonts w:asciiTheme="minorHAnsi" w:eastAsia="Montserrat" w:hAnsiTheme="minorHAnsi" w:cstheme="minorHAnsi"/>
          <w:b/>
          <w:spacing w:val="-2"/>
          <w:sz w:val="18"/>
          <w:szCs w:val="18"/>
        </w:rPr>
        <w:t>L.C.</w:t>
      </w:r>
      <w:r w:rsidR="000C4A4D" w:rsidRPr="00B11DFE">
        <w:rPr>
          <w:rFonts w:asciiTheme="minorHAnsi" w:eastAsia="Montserrat" w:hAnsiTheme="minorHAnsi" w:cstheme="minorHAnsi"/>
          <w:b/>
          <w:spacing w:val="-2"/>
          <w:sz w:val="18"/>
          <w:szCs w:val="18"/>
        </w:rPr>
        <w:t>E</w:t>
      </w:r>
      <w:proofErr w:type="spellEnd"/>
      <w:r w:rsidR="000C4A4D" w:rsidRPr="00B11DFE">
        <w:rPr>
          <w:rFonts w:asciiTheme="minorHAnsi" w:eastAsia="Montserrat" w:hAnsiTheme="minorHAnsi" w:cstheme="minorHAnsi"/>
          <w:b/>
          <w:spacing w:val="-2"/>
          <w:sz w:val="18"/>
          <w:szCs w:val="18"/>
        </w:rPr>
        <w:t>.</w:t>
      </w:r>
      <w:r w:rsidR="009D2BEC" w:rsidRPr="00B11DFE">
        <w:rPr>
          <w:rFonts w:asciiTheme="minorHAnsi" w:eastAsia="Montserrat" w:hAnsiTheme="minorHAnsi" w:cstheme="minorHAnsi"/>
          <w:b/>
          <w:spacing w:val="-2"/>
          <w:sz w:val="18"/>
          <w:szCs w:val="18"/>
        </w:rPr>
        <w:t xml:space="preserve"> JOSÉ </w:t>
      </w:r>
      <w:r w:rsidR="000C4A4D" w:rsidRPr="00B11DFE">
        <w:rPr>
          <w:rFonts w:asciiTheme="minorHAnsi" w:eastAsia="Montserrat" w:hAnsiTheme="minorHAnsi" w:cstheme="minorHAnsi"/>
          <w:b/>
          <w:spacing w:val="-2"/>
          <w:sz w:val="18"/>
          <w:szCs w:val="18"/>
        </w:rPr>
        <w:t>LUIS RAMOS ESPINOZA</w:t>
      </w:r>
      <w:r w:rsidRPr="00B11DFE">
        <w:rPr>
          <w:rFonts w:asciiTheme="minorHAnsi" w:eastAsia="Montserrat" w:hAnsiTheme="minorHAnsi" w:cstheme="minorHAnsi"/>
          <w:b/>
          <w:spacing w:val="-2"/>
          <w:sz w:val="18"/>
          <w:szCs w:val="18"/>
        </w:rPr>
        <w:t xml:space="preserve">, VICE-RECTOR DE ADMINISTRACIÓN Y REPRESENTANTE LEGAL, </w:t>
      </w:r>
      <w:r w:rsidRPr="00B11DFE">
        <w:rPr>
          <w:rFonts w:asciiTheme="minorHAnsi" w:eastAsia="Montserrat" w:hAnsiTheme="minorHAnsi" w:cstheme="minorHAnsi"/>
          <w:spacing w:val="-2"/>
          <w:sz w:val="18"/>
          <w:szCs w:val="18"/>
        </w:rPr>
        <w:t xml:space="preserve">ASISTIDO EN ESTE ACTO POR </w:t>
      </w:r>
      <w:r w:rsidR="00B92FC7" w:rsidRPr="00B11DFE">
        <w:rPr>
          <w:rFonts w:asciiTheme="minorHAnsi" w:eastAsia="Montserrat" w:hAnsiTheme="minorHAnsi" w:cstheme="minorHAnsi"/>
          <w:spacing w:val="-2"/>
          <w:sz w:val="18"/>
          <w:szCs w:val="18"/>
        </w:rPr>
        <w:t>EL</w:t>
      </w:r>
      <w:r w:rsidRPr="00B11DFE">
        <w:rPr>
          <w:rFonts w:asciiTheme="minorHAnsi" w:eastAsia="Montserrat" w:hAnsiTheme="minorHAnsi" w:cstheme="minorHAnsi"/>
          <w:b/>
          <w:spacing w:val="-2"/>
          <w:sz w:val="18"/>
          <w:szCs w:val="18"/>
        </w:rPr>
        <w:t xml:space="preserve"> </w:t>
      </w:r>
      <w:r w:rsidR="00B92FC7" w:rsidRPr="00B11DFE">
        <w:rPr>
          <w:rFonts w:asciiTheme="minorHAnsi" w:eastAsia="Montserrat" w:hAnsiTheme="minorHAnsi" w:cstheme="minorHAnsi"/>
          <w:b/>
          <w:spacing w:val="-2"/>
          <w:sz w:val="18"/>
          <w:szCs w:val="18"/>
        </w:rPr>
        <w:t>ARQ</w:t>
      </w:r>
      <w:r w:rsidRPr="00B11DFE">
        <w:rPr>
          <w:rFonts w:asciiTheme="minorHAnsi" w:eastAsia="Montserrat" w:hAnsiTheme="minorHAnsi" w:cstheme="minorHAnsi"/>
          <w:b/>
          <w:spacing w:val="-2"/>
          <w:sz w:val="18"/>
          <w:szCs w:val="18"/>
        </w:rPr>
        <w:t xml:space="preserve">. </w:t>
      </w:r>
      <w:proofErr w:type="spellStart"/>
      <w:r w:rsidR="00B92FC7" w:rsidRPr="00B11DFE">
        <w:rPr>
          <w:rFonts w:asciiTheme="minorHAnsi" w:eastAsia="Montserrat" w:hAnsiTheme="minorHAnsi" w:cstheme="minorHAnsi"/>
          <w:b/>
          <w:spacing w:val="-2"/>
          <w:sz w:val="18"/>
          <w:szCs w:val="18"/>
        </w:rPr>
        <w:t>ITZAMATUL</w:t>
      </w:r>
      <w:proofErr w:type="spellEnd"/>
      <w:r w:rsidR="00B92FC7" w:rsidRPr="00B11DFE">
        <w:rPr>
          <w:rFonts w:asciiTheme="minorHAnsi" w:eastAsia="Montserrat" w:hAnsiTheme="minorHAnsi" w:cstheme="minorHAnsi"/>
          <w:b/>
          <w:spacing w:val="-2"/>
          <w:sz w:val="18"/>
          <w:szCs w:val="18"/>
        </w:rPr>
        <w:t xml:space="preserve"> MOYA SOLANO</w:t>
      </w:r>
      <w:r w:rsidRPr="00B11DFE">
        <w:rPr>
          <w:rFonts w:asciiTheme="minorHAnsi" w:eastAsia="Montserrat" w:hAnsiTheme="minorHAnsi" w:cstheme="minorHAnsi"/>
          <w:b/>
          <w:spacing w:val="-2"/>
          <w:sz w:val="18"/>
          <w:szCs w:val="18"/>
        </w:rPr>
        <w:t>,</w:t>
      </w:r>
      <w:r w:rsidR="00B92FC7" w:rsidRPr="00B11DFE">
        <w:rPr>
          <w:rFonts w:asciiTheme="minorHAnsi" w:eastAsia="Montserrat" w:hAnsiTheme="minorHAnsi" w:cstheme="minorHAnsi"/>
          <w:b/>
          <w:spacing w:val="-2"/>
          <w:sz w:val="18"/>
          <w:szCs w:val="18"/>
        </w:rPr>
        <w:t xml:space="preserve"> JEFE DEL DEPARTAMENTO PROYECTOS, CONSTRUCCIÓN Y MANTENIMIENTO</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A QUIENES EN LO SUCESIVO SE LES DENOMINARÁ</w:t>
      </w:r>
      <w:r w:rsidRPr="00B11DFE">
        <w:rPr>
          <w:rFonts w:asciiTheme="minorHAnsi" w:eastAsia="Montserrat" w:hAnsiTheme="minorHAnsi" w:cstheme="minorHAnsi"/>
          <w:b/>
          <w:spacing w:val="-2"/>
          <w:sz w:val="18"/>
          <w:szCs w:val="18"/>
        </w:rPr>
        <w:t xml:space="preserve"> “LA EJECUTORA DEL GASTO” </w:t>
      </w:r>
      <w:r w:rsidRPr="00B11DFE">
        <w:rPr>
          <w:rFonts w:asciiTheme="minorHAnsi" w:eastAsia="Montserrat" w:hAnsiTheme="minorHAnsi" w:cstheme="minorHAnsi"/>
          <w:spacing w:val="-2"/>
          <w:sz w:val="18"/>
          <w:szCs w:val="18"/>
        </w:rPr>
        <w:t xml:space="preserve">Y POR LA OTRA PARTE, </w:t>
      </w:r>
      <w:r w:rsidR="003D3F68" w:rsidRPr="00B11DFE">
        <w:rPr>
          <w:rFonts w:asciiTheme="minorHAnsi" w:eastAsia="Montserrat" w:hAnsiTheme="minorHAnsi" w:cstheme="minorHAnsi"/>
          <w:b/>
          <w:spacing w:val="-2"/>
          <w:sz w:val="18"/>
          <w:szCs w:val="18"/>
        </w:rPr>
        <w:t>LA PERSONA [(física o moral; colocarlo en plural en caso de tratarse de un conjunto de personas físicas y/o morales) (nombre(s) completo(s) de la(s) persona(s) física(s) y/o moral(es). (Tratándose de participaciones conjuntas), (en caso de tratarse de una persona moral establecer)]</w:t>
      </w:r>
      <w:r w:rsidR="00934F8D"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REPRESENTADA EN ESTE ACTO POR </w:t>
      </w:r>
      <w:r w:rsidR="003D3F68" w:rsidRPr="00B11DFE">
        <w:rPr>
          <w:rFonts w:asciiTheme="minorHAnsi" w:eastAsia="Montserrat" w:hAnsiTheme="minorHAnsi" w:cstheme="minorHAnsi"/>
          <w:b/>
          <w:spacing w:val="-2"/>
          <w:sz w:val="18"/>
          <w:szCs w:val="18"/>
        </w:rPr>
        <w:t xml:space="preserve">(nombre completo de la persona física representante legal o común), </w:t>
      </w:r>
      <w:r w:rsidR="003D3F68" w:rsidRPr="00B11DFE">
        <w:rPr>
          <w:rFonts w:asciiTheme="minorHAnsi" w:eastAsia="Montserrat" w:hAnsiTheme="minorHAnsi" w:cstheme="minorHAnsi"/>
          <w:spacing w:val="-2"/>
          <w:sz w:val="18"/>
          <w:szCs w:val="18"/>
        </w:rPr>
        <w:t>EN SU CARÁCTER DE</w:t>
      </w:r>
      <w:r w:rsidR="003D3F68" w:rsidRPr="00B11DFE">
        <w:rPr>
          <w:rFonts w:asciiTheme="minorHAnsi" w:eastAsia="Montserrat" w:hAnsiTheme="minorHAnsi" w:cstheme="minorHAnsi"/>
          <w:b/>
          <w:spacing w:val="-2"/>
          <w:sz w:val="18"/>
          <w:szCs w:val="18"/>
        </w:rPr>
        <w:t xml:space="preserve"> (señalar si se trata de administrador único, representante legal u otro debidamente facultado para este acto)</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QUE EN LO SUCESIVO SE LE DENOMINARÁ</w:t>
      </w:r>
      <w:r w:rsidRPr="00B11DFE">
        <w:rPr>
          <w:rFonts w:asciiTheme="minorHAnsi" w:eastAsia="Montserrat" w:hAnsiTheme="minorHAnsi" w:cstheme="minorHAnsi"/>
          <w:b/>
          <w:spacing w:val="-2"/>
          <w:sz w:val="18"/>
          <w:szCs w:val="18"/>
        </w:rPr>
        <w:t xml:space="preserve"> “LA CONTRATISTA”, </w:t>
      </w:r>
      <w:r w:rsidRPr="00B11DFE">
        <w:rPr>
          <w:rFonts w:asciiTheme="minorHAnsi" w:eastAsia="Montserrat" w:hAnsiTheme="minorHAnsi" w:cstheme="minorHAnsi"/>
          <w:spacing w:val="-2"/>
          <w:sz w:val="18"/>
          <w:szCs w:val="18"/>
        </w:rPr>
        <w:t>Y A QUIENES EN FORMA CONJUNTA, SE LES LLAMARÁ</w:t>
      </w:r>
      <w:r w:rsidRPr="00B11DFE">
        <w:rPr>
          <w:rFonts w:asciiTheme="minorHAnsi" w:eastAsia="Montserrat" w:hAnsiTheme="minorHAnsi" w:cstheme="minorHAnsi"/>
          <w:b/>
          <w:spacing w:val="-2"/>
          <w:sz w:val="18"/>
          <w:szCs w:val="18"/>
        </w:rPr>
        <w:t xml:space="preserve"> "LAS PARTES", </w:t>
      </w:r>
      <w:r w:rsidRPr="00B11DFE">
        <w:rPr>
          <w:rFonts w:asciiTheme="minorHAnsi" w:eastAsia="Montserrat" w:hAnsiTheme="minorHAnsi" w:cstheme="minorHAnsi"/>
          <w:spacing w:val="-2"/>
          <w:sz w:val="18"/>
          <w:szCs w:val="18"/>
        </w:rPr>
        <w:t>MISMAS QUE SOMETEN SUS VOLUNTADES AL TENOR DE LAS SIGUIENTES DECLARACIONES Y CLÁUSULAS:</w:t>
      </w:r>
    </w:p>
    <w:p w14:paraId="3108C658" w14:textId="77777777" w:rsidR="0051317A" w:rsidRPr="00B11DFE" w:rsidRDefault="0051317A" w:rsidP="0051317A">
      <w:pPr>
        <w:ind w:right="51"/>
        <w:jc w:val="both"/>
        <w:rPr>
          <w:rFonts w:asciiTheme="minorHAnsi" w:eastAsia="Montserrat" w:hAnsiTheme="minorHAnsi" w:cstheme="minorHAnsi"/>
          <w:b/>
          <w:spacing w:val="-2"/>
          <w:sz w:val="18"/>
          <w:szCs w:val="18"/>
        </w:rPr>
      </w:pPr>
    </w:p>
    <w:p w14:paraId="38ADEC6B" w14:textId="77777777" w:rsidR="0051317A" w:rsidRPr="00B11DFE" w:rsidRDefault="0051317A" w:rsidP="0051317A">
      <w:pPr>
        <w:ind w:right="51" w:hanging="2"/>
        <w:jc w:val="center"/>
        <w:rPr>
          <w:rFonts w:asciiTheme="minorHAnsi" w:eastAsia="Montserrat" w:hAnsiTheme="minorHAnsi" w:cstheme="minorHAnsi"/>
          <w:b/>
          <w:spacing w:val="-2"/>
          <w:sz w:val="18"/>
          <w:szCs w:val="18"/>
          <w:lang w:val="pt-BR"/>
        </w:rPr>
      </w:pPr>
      <w:r w:rsidRPr="00B11DFE">
        <w:rPr>
          <w:rFonts w:asciiTheme="minorHAnsi" w:eastAsia="Montserrat" w:hAnsiTheme="minorHAnsi" w:cstheme="minorHAnsi"/>
          <w:b/>
          <w:spacing w:val="-2"/>
          <w:sz w:val="18"/>
          <w:szCs w:val="18"/>
          <w:lang w:val="pt-BR"/>
        </w:rPr>
        <w:t>D E C L A R A C I O N E S</w:t>
      </w:r>
    </w:p>
    <w:p w14:paraId="0353A588" w14:textId="77777777" w:rsidR="0051317A" w:rsidRPr="00B11DFE" w:rsidRDefault="0051317A" w:rsidP="0051317A">
      <w:pPr>
        <w:ind w:right="51" w:hanging="2"/>
        <w:jc w:val="center"/>
        <w:rPr>
          <w:rFonts w:asciiTheme="minorHAnsi" w:eastAsia="Montserrat" w:hAnsiTheme="minorHAnsi" w:cstheme="minorHAnsi"/>
          <w:b/>
          <w:spacing w:val="-2"/>
          <w:sz w:val="18"/>
          <w:szCs w:val="18"/>
          <w:lang w:val="pt-BR"/>
        </w:rPr>
      </w:pPr>
    </w:p>
    <w:p w14:paraId="3B021205" w14:textId="77777777" w:rsidR="0051317A" w:rsidRPr="00B11DFE" w:rsidRDefault="0051317A" w:rsidP="0051317A">
      <w:pPr>
        <w:pBdr>
          <w:top w:val="nil"/>
          <w:left w:val="nil"/>
          <w:bottom w:val="nil"/>
          <w:right w:val="nil"/>
          <w:between w:val="nil"/>
        </w:pBdr>
        <w:spacing w:line="276" w:lineRule="auto"/>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PRIMERA. “LA EJECUTORA DEL GASTO”</w:t>
      </w:r>
      <w:r w:rsidRPr="00B11DFE">
        <w:rPr>
          <w:rFonts w:asciiTheme="minorHAnsi" w:eastAsia="Montserrat" w:hAnsiTheme="minorHAnsi" w:cstheme="minorHAnsi"/>
          <w:spacing w:val="-2"/>
          <w:sz w:val="18"/>
          <w:szCs w:val="18"/>
        </w:rPr>
        <w:t xml:space="preserve"> DECLARA QUE:</w:t>
      </w:r>
    </w:p>
    <w:p w14:paraId="597A2BD3" w14:textId="77777777" w:rsidR="0051317A" w:rsidRPr="00B11DFE" w:rsidRDefault="0051317A" w:rsidP="0051317A">
      <w:pPr>
        <w:pBdr>
          <w:top w:val="nil"/>
          <w:left w:val="nil"/>
          <w:bottom w:val="nil"/>
          <w:right w:val="nil"/>
          <w:between w:val="nil"/>
        </w:pBdr>
        <w:spacing w:line="276" w:lineRule="auto"/>
        <w:ind w:left="718" w:right="51"/>
        <w:jc w:val="both"/>
        <w:rPr>
          <w:rFonts w:asciiTheme="minorHAnsi" w:eastAsia="Montserrat" w:hAnsiTheme="minorHAnsi" w:cstheme="minorHAnsi"/>
          <w:spacing w:val="-2"/>
          <w:sz w:val="18"/>
          <w:szCs w:val="18"/>
        </w:rPr>
      </w:pPr>
    </w:p>
    <w:p w14:paraId="3EF01E9C" w14:textId="27DBA41B" w:rsidR="0051317A" w:rsidRPr="00B11DFE" w:rsidRDefault="0051317A" w:rsidP="00EF46A7">
      <w:pPr>
        <w:numPr>
          <w:ilvl w:val="0"/>
          <w:numId w:val="17"/>
        </w:numPr>
        <w:pBdr>
          <w:top w:val="nil"/>
          <w:left w:val="nil"/>
          <w:bottom w:val="nil"/>
          <w:right w:val="nil"/>
          <w:between w:val="nil"/>
        </w:pBdr>
        <w:ind w:left="714" w:right="51" w:hanging="357"/>
        <w:jc w:val="both"/>
        <w:rPr>
          <w:rFonts w:asciiTheme="minorHAnsi" w:eastAsia="Montserrat" w:hAnsiTheme="minorHAnsi" w:cstheme="minorHAnsi"/>
          <w:spacing w:val="-2"/>
          <w:sz w:val="18"/>
          <w:szCs w:val="18"/>
        </w:rPr>
      </w:pPr>
      <w:bookmarkStart w:id="0" w:name="_Hlk210122232"/>
      <w:r w:rsidRPr="00B11DFE">
        <w:rPr>
          <w:rFonts w:asciiTheme="minorHAnsi" w:eastAsia="Montserrat" w:hAnsiTheme="minorHAnsi" w:cstheme="minorHAnsi"/>
          <w:spacing w:val="-2"/>
          <w:sz w:val="18"/>
          <w:szCs w:val="18"/>
        </w:rPr>
        <w:t xml:space="preserve">Es un Organismo público Descentralizado del Estado de Oaxaca, con personalidad jurídica y patrimonio propio, creado mediante Decreto Número 6 (seis), de fecha 18 de junio de 1990 </w:t>
      </w:r>
      <w:r w:rsidR="00F77817" w:rsidRPr="00B11DFE">
        <w:rPr>
          <w:rFonts w:asciiTheme="minorHAnsi" w:eastAsia="Montserrat" w:hAnsiTheme="minorHAnsi" w:cstheme="minorHAnsi"/>
          <w:spacing w:val="-2"/>
          <w:sz w:val="18"/>
          <w:szCs w:val="18"/>
        </w:rPr>
        <w:t xml:space="preserve">reformado en Decreto de fecha 29 de agosto de 2025; </w:t>
      </w:r>
      <w:r w:rsidRPr="00B11DFE">
        <w:rPr>
          <w:rFonts w:asciiTheme="minorHAnsi" w:eastAsia="Montserrat" w:hAnsiTheme="minorHAnsi" w:cstheme="minorHAnsi"/>
          <w:spacing w:val="-2"/>
          <w:sz w:val="18"/>
          <w:szCs w:val="18"/>
        </w:rPr>
        <w:t xml:space="preserve">cuyo domicilio es: </w:t>
      </w:r>
      <w:bookmarkEnd w:id="0"/>
      <w:r w:rsidRPr="00B11DFE">
        <w:rPr>
          <w:rFonts w:asciiTheme="minorHAnsi" w:eastAsia="Montserrat" w:hAnsiTheme="minorHAnsi" w:cstheme="minorHAnsi"/>
          <w:spacing w:val="-2"/>
          <w:sz w:val="18"/>
          <w:szCs w:val="18"/>
        </w:rPr>
        <w:t xml:space="preserve">Av. Doctor Modesto </w:t>
      </w:r>
      <w:proofErr w:type="spellStart"/>
      <w:r w:rsidRPr="00B11DFE">
        <w:rPr>
          <w:rFonts w:asciiTheme="minorHAnsi" w:eastAsia="Montserrat" w:hAnsiTheme="minorHAnsi" w:cstheme="minorHAnsi"/>
          <w:spacing w:val="-2"/>
          <w:sz w:val="18"/>
          <w:szCs w:val="18"/>
        </w:rPr>
        <w:t>Seara</w:t>
      </w:r>
      <w:proofErr w:type="spellEnd"/>
      <w:r w:rsidRPr="00B11DFE">
        <w:rPr>
          <w:rFonts w:asciiTheme="minorHAnsi" w:eastAsia="Montserrat" w:hAnsiTheme="minorHAnsi" w:cstheme="minorHAnsi"/>
          <w:spacing w:val="-2"/>
          <w:sz w:val="18"/>
          <w:szCs w:val="18"/>
        </w:rPr>
        <w:t xml:space="preserve"> Vázquez No. 1, </w:t>
      </w:r>
      <w:proofErr w:type="spellStart"/>
      <w:r w:rsidRPr="00B11DFE">
        <w:rPr>
          <w:rFonts w:asciiTheme="minorHAnsi" w:eastAsia="Montserrat" w:hAnsiTheme="minorHAnsi" w:cstheme="minorHAnsi"/>
          <w:spacing w:val="-2"/>
          <w:sz w:val="18"/>
          <w:szCs w:val="18"/>
        </w:rPr>
        <w:t>Acatlima</w:t>
      </w:r>
      <w:proofErr w:type="spellEnd"/>
      <w:r w:rsidRPr="00B11DFE">
        <w:rPr>
          <w:rFonts w:asciiTheme="minorHAnsi" w:eastAsia="Montserrat" w:hAnsiTheme="minorHAnsi" w:cstheme="minorHAnsi"/>
          <w:spacing w:val="-2"/>
          <w:sz w:val="18"/>
          <w:szCs w:val="18"/>
        </w:rPr>
        <w:t>, Heroica Ciudad de Huajuapan de León, Oaxaca, C.P. 69004.</w:t>
      </w:r>
    </w:p>
    <w:p w14:paraId="1CD32229" w14:textId="77777777" w:rsidR="0051317A" w:rsidRPr="00B11DFE" w:rsidRDefault="0051317A" w:rsidP="0051317A">
      <w:pPr>
        <w:tabs>
          <w:tab w:val="left" w:pos="10206"/>
        </w:tabs>
        <w:ind w:right="-1"/>
        <w:jc w:val="both"/>
        <w:rPr>
          <w:rFonts w:asciiTheme="minorHAnsi" w:eastAsia="Montserrat" w:hAnsiTheme="minorHAnsi" w:cstheme="minorHAnsi"/>
          <w:spacing w:val="-2"/>
          <w:sz w:val="18"/>
          <w:szCs w:val="18"/>
        </w:rPr>
      </w:pPr>
    </w:p>
    <w:p w14:paraId="6AD2506A" w14:textId="77777777" w:rsidR="0051317A" w:rsidRPr="00B11DFE" w:rsidRDefault="0051317A" w:rsidP="00EF46A7">
      <w:pPr>
        <w:pStyle w:val="Prrafodelista"/>
        <w:numPr>
          <w:ilvl w:val="0"/>
          <w:numId w:val="17"/>
        </w:numPr>
        <w:tabs>
          <w:tab w:val="left" w:pos="10206"/>
        </w:tabs>
        <w:ind w:right="-1"/>
        <w:jc w:val="both"/>
        <w:rPr>
          <w:rFonts w:asciiTheme="minorHAnsi" w:eastAsia="Montserrat" w:hAnsiTheme="minorHAnsi" w:cstheme="minorHAnsi"/>
          <w:spacing w:val="-2"/>
          <w:sz w:val="18"/>
          <w:szCs w:val="18"/>
        </w:rPr>
      </w:pPr>
      <w:bookmarkStart w:id="1" w:name="_Hlk210122258"/>
      <w:r w:rsidRPr="00B11DFE">
        <w:rPr>
          <w:rFonts w:asciiTheme="minorHAnsi" w:eastAsia="Montserrat" w:hAnsiTheme="minorHAnsi" w:cstheme="minorHAnsi"/>
          <w:spacing w:val="-2"/>
          <w:sz w:val="18"/>
          <w:szCs w:val="18"/>
        </w:rPr>
        <w:t>Tiene competencia en el Estado para impartir educación superior en los niveles de Licenciatura, Maestría y Doctorado y, sobre todo, en los relacionado con investigaciones científicas, humanísticas y tecnológicas, para la formación de profesionales, investigadores y profesores altamente capacitados, organizar cursos de capacitación y especialización en las diversas modalidades, otorgar diplomas que acrediten ciertos conocimientos técnicos a nivel no profesional, a alumnos que hayan seguido una parte de los estudios y cubierto un mínimo de materias, de igual manera, dentro de su estructura orgánica cuenta con un Departamento de Proyectos, Construcción y Mantenimiento por lo que tiene competencia para contratar la ejecución de obras públicas o servicios relacionados con la misma, en términos de lo dispuesto en los artículos 3 fracción II, 4, 13, 60, y demás relativos de la Ley Orgánica del Poder Ejecutivo del Estado, asimismo, en la fracción II del artículo 5 de su Decreto de Creación, encontrándose inmersa la facultad de celebrar el presente contrato, atento en lo dispuesto por el dispositivo 15 del mismo ordenamiento.</w:t>
      </w:r>
      <w:bookmarkEnd w:id="1"/>
    </w:p>
    <w:p w14:paraId="2163E453" w14:textId="77777777" w:rsidR="0051317A" w:rsidRPr="00B11DFE" w:rsidRDefault="0051317A" w:rsidP="0051317A">
      <w:pPr>
        <w:pBdr>
          <w:top w:val="nil"/>
          <w:left w:val="nil"/>
          <w:bottom w:val="nil"/>
          <w:right w:val="nil"/>
          <w:between w:val="nil"/>
        </w:pBdr>
        <w:ind w:left="718" w:right="51"/>
        <w:jc w:val="both"/>
        <w:rPr>
          <w:rFonts w:asciiTheme="minorHAnsi" w:eastAsia="Montserrat" w:hAnsiTheme="minorHAnsi" w:cstheme="minorHAnsi"/>
          <w:spacing w:val="-2"/>
          <w:sz w:val="18"/>
          <w:szCs w:val="18"/>
        </w:rPr>
      </w:pPr>
    </w:p>
    <w:p w14:paraId="103B1AB3" w14:textId="2E8CFCA0" w:rsidR="0051317A" w:rsidRPr="00B11DFE" w:rsidRDefault="009C3F91" w:rsidP="00EF46A7">
      <w:pPr>
        <w:numPr>
          <w:ilvl w:val="0"/>
          <w:numId w:val="1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JOSÉ LUIS RAMOS ESPINOZA</w:t>
      </w:r>
      <w:r w:rsidR="0051317A" w:rsidRPr="00B11DFE">
        <w:rPr>
          <w:rFonts w:asciiTheme="minorHAnsi" w:eastAsia="Montserrat" w:hAnsiTheme="minorHAnsi" w:cstheme="minorHAnsi"/>
          <w:spacing w:val="-2"/>
          <w:sz w:val="18"/>
          <w:szCs w:val="18"/>
        </w:rPr>
        <w:t xml:space="preserve">, </w:t>
      </w:r>
      <w:bookmarkStart w:id="2" w:name="_Hlk210122288"/>
      <w:r w:rsidR="0051317A" w:rsidRPr="00B11DFE">
        <w:rPr>
          <w:rFonts w:asciiTheme="minorHAnsi" w:eastAsia="Montserrat" w:hAnsiTheme="minorHAnsi" w:cstheme="minorHAnsi"/>
          <w:spacing w:val="-2"/>
          <w:sz w:val="18"/>
          <w:szCs w:val="18"/>
        </w:rPr>
        <w:t xml:space="preserve">Licenciado en </w:t>
      </w:r>
      <w:r w:rsidRPr="00B11DFE">
        <w:rPr>
          <w:rFonts w:asciiTheme="minorHAnsi" w:eastAsia="Montserrat" w:hAnsiTheme="minorHAnsi" w:cstheme="minorHAnsi"/>
          <w:spacing w:val="-2"/>
          <w:sz w:val="18"/>
          <w:szCs w:val="18"/>
        </w:rPr>
        <w:t>Ciencias Empresariales</w:t>
      </w:r>
      <w:r w:rsidR="0051317A" w:rsidRPr="00B11DFE">
        <w:rPr>
          <w:rFonts w:asciiTheme="minorHAnsi" w:eastAsia="Montserrat" w:hAnsiTheme="minorHAnsi" w:cstheme="minorHAnsi"/>
          <w:spacing w:val="-2"/>
          <w:sz w:val="18"/>
          <w:szCs w:val="18"/>
        </w:rPr>
        <w:t xml:space="preserve">, Vice-Rector de Administración y representante legal de “la </w:t>
      </w:r>
      <w:proofErr w:type="spellStart"/>
      <w:r w:rsidR="0051317A" w:rsidRPr="00B11DFE">
        <w:rPr>
          <w:rFonts w:asciiTheme="minorHAnsi" w:eastAsia="Montserrat" w:hAnsiTheme="minorHAnsi" w:cstheme="minorHAnsi"/>
          <w:spacing w:val="-2"/>
          <w:sz w:val="18"/>
          <w:szCs w:val="18"/>
        </w:rPr>
        <w:t>UTM</w:t>
      </w:r>
      <w:proofErr w:type="spellEnd"/>
      <w:r w:rsidR="0051317A" w:rsidRPr="00B11DFE">
        <w:rPr>
          <w:rFonts w:asciiTheme="minorHAnsi" w:eastAsia="Montserrat" w:hAnsiTheme="minorHAnsi" w:cstheme="minorHAnsi"/>
          <w:spacing w:val="-2"/>
          <w:sz w:val="18"/>
          <w:szCs w:val="18"/>
        </w:rPr>
        <w:t xml:space="preserve">”, tiene su fundamento legal en el artículo 15° del decreto mencionado en el punto 1.1 de este apartado y en el poder otorgado por la Universidad Tecnológica de la Mixteca al tenor del instrumento notarial no. </w:t>
      </w:r>
      <w:r w:rsidR="00F054DE" w:rsidRPr="00B11DFE">
        <w:rPr>
          <w:rFonts w:asciiTheme="minorHAnsi" w:eastAsia="Montserrat" w:hAnsiTheme="minorHAnsi" w:cstheme="minorHAnsi"/>
          <w:spacing w:val="-2"/>
          <w:sz w:val="18"/>
          <w:szCs w:val="18"/>
        </w:rPr>
        <w:t>00974</w:t>
      </w:r>
      <w:r w:rsidR="0051317A" w:rsidRPr="00B11DFE">
        <w:rPr>
          <w:rFonts w:asciiTheme="minorHAnsi" w:eastAsia="Montserrat" w:hAnsiTheme="minorHAnsi" w:cstheme="minorHAnsi"/>
          <w:spacing w:val="-2"/>
          <w:sz w:val="18"/>
          <w:szCs w:val="18"/>
        </w:rPr>
        <w:t xml:space="preserve">, volumen </w:t>
      </w:r>
      <w:r w:rsidR="00F054DE" w:rsidRPr="00B11DFE">
        <w:rPr>
          <w:rFonts w:asciiTheme="minorHAnsi" w:eastAsia="Montserrat" w:hAnsiTheme="minorHAnsi" w:cstheme="minorHAnsi"/>
          <w:spacing w:val="-2"/>
          <w:sz w:val="18"/>
          <w:szCs w:val="18"/>
        </w:rPr>
        <w:t>14</w:t>
      </w:r>
      <w:r w:rsidR="0051317A" w:rsidRPr="00B11DFE">
        <w:rPr>
          <w:rFonts w:asciiTheme="minorHAnsi" w:eastAsia="Montserrat" w:hAnsiTheme="minorHAnsi" w:cstheme="minorHAnsi"/>
          <w:spacing w:val="-2"/>
          <w:sz w:val="18"/>
          <w:szCs w:val="18"/>
        </w:rPr>
        <w:t xml:space="preserve">, de fecha </w:t>
      </w:r>
      <w:r w:rsidR="00F054DE" w:rsidRPr="00B11DFE">
        <w:rPr>
          <w:rFonts w:asciiTheme="minorHAnsi" w:eastAsia="Montserrat" w:hAnsiTheme="minorHAnsi" w:cstheme="minorHAnsi"/>
          <w:spacing w:val="-2"/>
          <w:sz w:val="18"/>
          <w:szCs w:val="18"/>
        </w:rPr>
        <w:t>3</w:t>
      </w:r>
      <w:r w:rsidR="0051317A" w:rsidRPr="00B11DFE">
        <w:rPr>
          <w:rFonts w:asciiTheme="minorHAnsi" w:eastAsia="Montserrat" w:hAnsiTheme="minorHAnsi" w:cstheme="minorHAnsi"/>
          <w:spacing w:val="-2"/>
          <w:sz w:val="18"/>
          <w:szCs w:val="18"/>
        </w:rPr>
        <w:t xml:space="preserve">0 de </w:t>
      </w:r>
      <w:r w:rsidR="00F054DE" w:rsidRPr="00B11DFE">
        <w:rPr>
          <w:rFonts w:asciiTheme="minorHAnsi" w:eastAsia="Montserrat" w:hAnsiTheme="minorHAnsi" w:cstheme="minorHAnsi"/>
          <w:spacing w:val="-2"/>
          <w:sz w:val="18"/>
          <w:szCs w:val="18"/>
        </w:rPr>
        <w:t>mayo</w:t>
      </w:r>
      <w:r w:rsidR="0051317A" w:rsidRPr="00B11DFE">
        <w:rPr>
          <w:rFonts w:asciiTheme="minorHAnsi" w:eastAsia="Montserrat" w:hAnsiTheme="minorHAnsi" w:cstheme="minorHAnsi"/>
          <w:spacing w:val="-2"/>
          <w:sz w:val="18"/>
          <w:szCs w:val="18"/>
        </w:rPr>
        <w:t xml:space="preserve"> de </w:t>
      </w:r>
      <w:r w:rsidR="00F054DE" w:rsidRPr="00B11DFE">
        <w:rPr>
          <w:rFonts w:asciiTheme="minorHAnsi" w:eastAsia="Montserrat" w:hAnsiTheme="minorHAnsi" w:cstheme="minorHAnsi"/>
          <w:spacing w:val="-2"/>
          <w:sz w:val="18"/>
          <w:szCs w:val="18"/>
        </w:rPr>
        <w:t>2025</w:t>
      </w:r>
      <w:r w:rsidR="0051317A" w:rsidRPr="00B11DFE">
        <w:rPr>
          <w:rFonts w:asciiTheme="minorHAnsi" w:eastAsia="Montserrat" w:hAnsiTheme="minorHAnsi" w:cstheme="minorHAnsi"/>
          <w:spacing w:val="-2"/>
          <w:sz w:val="18"/>
          <w:szCs w:val="18"/>
        </w:rPr>
        <w:t xml:space="preserve">, pasado ante la fe del </w:t>
      </w:r>
      <w:r w:rsidR="00F054DE" w:rsidRPr="00B11DFE">
        <w:rPr>
          <w:rFonts w:asciiTheme="minorHAnsi" w:eastAsia="Montserrat" w:hAnsiTheme="minorHAnsi" w:cstheme="minorHAnsi"/>
          <w:spacing w:val="-2"/>
          <w:sz w:val="18"/>
          <w:szCs w:val="18"/>
        </w:rPr>
        <w:t>Li</w:t>
      </w:r>
      <w:r w:rsidR="0051317A" w:rsidRPr="00B11DFE">
        <w:rPr>
          <w:rFonts w:asciiTheme="minorHAnsi" w:eastAsia="Montserrat" w:hAnsiTheme="minorHAnsi" w:cstheme="minorHAnsi"/>
          <w:spacing w:val="-2"/>
          <w:sz w:val="18"/>
          <w:szCs w:val="18"/>
        </w:rPr>
        <w:t xml:space="preserve">c. </w:t>
      </w:r>
      <w:r w:rsidR="00F054DE" w:rsidRPr="00B11DFE">
        <w:rPr>
          <w:rFonts w:asciiTheme="minorHAnsi" w:eastAsia="Montserrat" w:hAnsiTheme="minorHAnsi" w:cstheme="minorHAnsi"/>
          <w:spacing w:val="-2"/>
          <w:sz w:val="18"/>
          <w:szCs w:val="18"/>
        </w:rPr>
        <w:t xml:space="preserve">Guillermo Cesar Vera </w:t>
      </w:r>
      <w:proofErr w:type="spellStart"/>
      <w:r w:rsidR="00F054DE" w:rsidRPr="00B11DFE">
        <w:rPr>
          <w:rFonts w:asciiTheme="minorHAnsi" w:eastAsia="Montserrat" w:hAnsiTheme="minorHAnsi" w:cstheme="minorHAnsi"/>
          <w:spacing w:val="-2"/>
          <w:sz w:val="18"/>
          <w:szCs w:val="18"/>
        </w:rPr>
        <w:t>Diaz</w:t>
      </w:r>
      <w:proofErr w:type="spellEnd"/>
      <w:r w:rsidR="0051317A" w:rsidRPr="00B11DFE">
        <w:rPr>
          <w:rFonts w:asciiTheme="minorHAnsi" w:eastAsia="Montserrat" w:hAnsiTheme="minorHAnsi" w:cstheme="minorHAnsi"/>
          <w:spacing w:val="-2"/>
          <w:sz w:val="18"/>
          <w:szCs w:val="18"/>
        </w:rPr>
        <w:t xml:space="preserve">, notario público número </w:t>
      </w:r>
      <w:r w:rsidR="00F054DE" w:rsidRPr="00B11DFE">
        <w:rPr>
          <w:rFonts w:asciiTheme="minorHAnsi" w:eastAsia="Montserrat" w:hAnsiTheme="minorHAnsi" w:cstheme="minorHAnsi"/>
          <w:spacing w:val="-2"/>
          <w:sz w:val="18"/>
          <w:szCs w:val="18"/>
        </w:rPr>
        <w:t>32</w:t>
      </w:r>
      <w:r w:rsidR="0051317A" w:rsidRPr="00B11DFE">
        <w:rPr>
          <w:rFonts w:asciiTheme="minorHAnsi" w:eastAsia="Montserrat" w:hAnsiTheme="minorHAnsi" w:cstheme="minorHAnsi"/>
          <w:spacing w:val="-2"/>
          <w:sz w:val="18"/>
          <w:szCs w:val="18"/>
        </w:rPr>
        <w:t xml:space="preserve"> del </w:t>
      </w:r>
      <w:proofErr w:type="gramStart"/>
      <w:r w:rsidR="0051317A" w:rsidRPr="00B11DFE">
        <w:rPr>
          <w:rFonts w:asciiTheme="minorHAnsi" w:eastAsia="Montserrat" w:hAnsiTheme="minorHAnsi" w:cstheme="minorHAnsi"/>
          <w:spacing w:val="-2"/>
          <w:sz w:val="18"/>
          <w:szCs w:val="18"/>
        </w:rPr>
        <w:t>estado  de</w:t>
      </w:r>
      <w:proofErr w:type="gramEnd"/>
      <w:r w:rsidR="0051317A" w:rsidRPr="00B11DFE">
        <w:rPr>
          <w:rFonts w:asciiTheme="minorHAnsi" w:eastAsia="Montserrat" w:hAnsiTheme="minorHAnsi" w:cstheme="minorHAnsi"/>
          <w:spacing w:val="-2"/>
          <w:sz w:val="18"/>
          <w:szCs w:val="18"/>
        </w:rPr>
        <w:t xml:space="preserve"> Oaxaca.</w:t>
      </w:r>
      <w:bookmarkEnd w:id="2"/>
    </w:p>
    <w:p w14:paraId="1D105FB7" w14:textId="77777777" w:rsidR="00BF175F" w:rsidRPr="00B11DFE" w:rsidRDefault="00BF175F" w:rsidP="00BF175F">
      <w:pPr>
        <w:pStyle w:val="Prrafodelista"/>
        <w:rPr>
          <w:rFonts w:asciiTheme="minorHAnsi" w:eastAsia="Montserrat" w:hAnsiTheme="minorHAnsi" w:cstheme="minorHAnsi"/>
          <w:spacing w:val="-2"/>
          <w:sz w:val="18"/>
          <w:szCs w:val="18"/>
        </w:rPr>
      </w:pPr>
    </w:p>
    <w:p w14:paraId="39AF81B9" w14:textId="33C646F1" w:rsidR="00BF175F" w:rsidRPr="00B11DFE" w:rsidRDefault="00BF175F" w:rsidP="00EF46A7">
      <w:pPr>
        <w:numPr>
          <w:ilvl w:val="0"/>
          <w:numId w:val="17"/>
        </w:numPr>
        <w:pBdr>
          <w:top w:val="nil"/>
          <w:left w:val="nil"/>
          <w:bottom w:val="nil"/>
          <w:right w:val="nil"/>
          <w:between w:val="nil"/>
        </w:pBdr>
        <w:ind w:right="51"/>
        <w:jc w:val="both"/>
        <w:rPr>
          <w:rFonts w:asciiTheme="minorHAnsi" w:eastAsia="Montserrat" w:hAnsiTheme="minorHAnsi" w:cstheme="minorHAnsi"/>
          <w:spacing w:val="-2"/>
          <w:sz w:val="18"/>
          <w:szCs w:val="18"/>
        </w:rPr>
      </w:pPr>
      <w:bookmarkStart w:id="3" w:name="_Hlk210122315"/>
      <w:proofErr w:type="spellStart"/>
      <w:r w:rsidRPr="00B11DFE">
        <w:rPr>
          <w:rFonts w:asciiTheme="minorHAnsi" w:eastAsia="Montserrat" w:hAnsiTheme="minorHAnsi" w:cstheme="minorHAnsi"/>
          <w:b/>
          <w:spacing w:val="-2"/>
          <w:sz w:val="18"/>
          <w:szCs w:val="18"/>
        </w:rPr>
        <w:t>ITZAMATUL</w:t>
      </w:r>
      <w:proofErr w:type="spellEnd"/>
      <w:r w:rsidRPr="00B11DFE">
        <w:rPr>
          <w:rFonts w:asciiTheme="minorHAnsi" w:eastAsia="Montserrat" w:hAnsiTheme="minorHAnsi" w:cstheme="minorHAnsi"/>
          <w:b/>
          <w:spacing w:val="-2"/>
          <w:sz w:val="18"/>
          <w:szCs w:val="18"/>
        </w:rPr>
        <w:t xml:space="preserve"> MOYA SOLANO</w:t>
      </w:r>
      <w:r w:rsidRPr="00B11DFE">
        <w:rPr>
          <w:rFonts w:asciiTheme="minorHAnsi" w:eastAsia="Montserrat" w:hAnsiTheme="minorHAnsi" w:cstheme="minorHAnsi"/>
          <w:spacing w:val="-2"/>
          <w:sz w:val="18"/>
          <w:szCs w:val="18"/>
        </w:rPr>
        <w:t xml:space="preserve"> Licenciado en Arquitectura y Jefe del Departamento de Proyectos, Construcción y Mantenimiento de “la </w:t>
      </w:r>
      <w:proofErr w:type="spellStart"/>
      <w:r w:rsidRPr="00B11DFE">
        <w:rPr>
          <w:rFonts w:asciiTheme="minorHAnsi" w:eastAsia="Montserrat" w:hAnsiTheme="minorHAnsi" w:cstheme="minorHAnsi"/>
          <w:spacing w:val="-2"/>
          <w:sz w:val="18"/>
          <w:szCs w:val="18"/>
        </w:rPr>
        <w:t>UTM</w:t>
      </w:r>
      <w:proofErr w:type="spellEnd"/>
      <w:r w:rsidRPr="00B11DFE">
        <w:rPr>
          <w:rFonts w:asciiTheme="minorHAnsi" w:eastAsia="Montserrat" w:hAnsiTheme="minorHAnsi" w:cstheme="minorHAnsi"/>
          <w:spacing w:val="-2"/>
          <w:sz w:val="18"/>
          <w:szCs w:val="18"/>
        </w:rPr>
        <w:t>”,</w:t>
      </w:r>
      <w:r w:rsidR="00C04EE4" w:rsidRPr="00B11DFE">
        <w:rPr>
          <w:rFonts w:asciiTheme="minorHAnsi" w:eastAsia="Montserrat" w:hAnsiTheme="minorHAnsi" w:cstheme="minorHAnsi"/>
          <w:spacing w:val="-2"/>
          <w:sz w:val="18"/>
          <w:szCs w:val="18"/>
        </w:rPr>
        <w:t xml:space="preserve"> personalidad que acredita con el nombramiento expedido a su favor por </w:t>
      </w:r>
      <w:r w:rsidR="00C94910" w:rsidRPr="00B11DFE">
        <w:rPr>
          <w:rFonts w:asciiTheme="minorHAnsi" w:eastAsia="Montserrat" w:hAnsiTheme="minorHAnsi" w:cstheme="minorHAnsi"/>
          <w:spacing w:val="-2"/>
          <w:sz w:val="18"/>
          <w:szCs w:val="18"/>
        </w:rPr>
        <w:t>el Dr. Raúl Salas Coronado</w:t>
      </w:r>
      <w:r w:rsidR="00C04EE4" w:rsidRPr="00B11DFE">
        <w:rPr>
          <w:rFonts w:asciiTheme="minorHAnsi" w:eastAsia="Montserrat" w:hAnsiTheme="minorHAnsi" w:cstheme="minorHAnsi"/>
          <w:spacing w:val="-2"/>
          <w:sz w:val="18"/>
          <w:szCs w:val="18"/>
        </w:rPr>
        <w:t>,</w:t>
      </w:r>
      <w:r w:rsidR="00C94910" w:rsidRPr="00B11DFE">
        <w:rPr>
          <w:rFonts w:asciiTheme="minorHAnsi" w:eastAsia="Montserrat" w:hAnsiTheme="minorHAnsi" w:cstheme="minorHAnsi"/>
          <w:spacing w:val="-2"/>
          <w:sz w:val="18"/>
          <w:szCs w:val="18"/>
        </w:rPr>
        <w:t xml:space="preserve"> encargado de despacho </w:t>
      </w:r>
      <w:r w:rsidR="00C04EE4" w:rsidRPr="00B11DFE">
        <w:rPr>
          <w:rFonts w:asciiTheme="minorHAnsi" w:eastAsia="Montserrat" w:hAnsiTheme="minorHAnsi" w:cstheme="minorHAnsi"/>
          <w:spacing w:val="-2"/>
          <w:sz w:val="18"/>
          <w:szCs w:val="18"/>
        </w:rPr>
        <w:t xml:space="preserve">de “la </w:t>
      </w:r>
      <w:proofErr w:type="spellStart"/>
      <w:r w:rsidR="00C04EE4" w:rsidRPr="00B11DFE">
        <w:rPr>
          <w:rFonts w:asciiTheme="minorHAnsi" w:eastAsia="Montserrat" w:hAnsiTheme="minorHAnsi" w:cstheme="minorHAnsi"/>
          <w:spacing w:val="-2"/>
          <w:sz w:val="18"/>
          <w:szCs w:val="18"/>
        </w:rPr>
        <w:t>UTM</w:t>
      </w:r>
      <w:proofErr w:type="spellEnd"/>
      <w:r w:rsidR="00C04EE4" w:rsidRPr="00B11DFE">
        <w:rPr>
          <w:rFonts w:asciiTheme="minorHAnsi" w:eastAsia="Montserrat" w:hAnsiTheme="minorHAnsi" w:cstheme="minorHAnsi"/>
          <w:spacing w:val="-2"/>
          <w:sz w:val="18"/>
          <w:szCs w:val="18"/>
        </w:rPr>
        <w:t xml:space="preserve">”, de fecha </w:t>
      </w:r>
      <w:r w:rsidR="00C94910" w:rsidRPr="00B11DFE">
        <w:rPr>
          <w:rFonts w:asciiTheme="minorHAnsi" w:eastAsia="Montserrat" w:hAnsiTheme="minorHAnsi" w:cstheme="minorHAnsi"/>
          <w:spacing w:val="-2"/>
          <w:sz w:val="18"/>
          <w:szCs w:val="18"/>
        </w:rPr>
        <w:t>18</w:t>
      </w:r>
      <w:r w:rsidR="00C04EE4" w:rsidRPr="00B11DFE">
        <w:rPr>
          <w:rFonts w:asciiTheme="minorHAnsi" w:eastAsia="Montserrat" w:hAnsiTheme="minorHAnsi" w:cstheme="minorHAnsi"/>
          <w:spacing w:val="-2"/>
          <w:sz w:val="18"/>
          <w:szCs w:val="18"/>
        </w:rPr>
        <w:t xml:space="preserve"> de </w:t>
      </w:r>
      <w:r w:rsidR="00C94910" w:rsidRPr="00B11DFE">
        <w:rPr>
          <w:rFonts w:asciiTheme="minorHAnsi" w:eastAsia="Montserrat" w:hAnsiTheme="minorHAnsi" w:cstheme="minorHAnsi"/>
          <w:spacing w:val="-2"/>
          <w:sz w:val="18"/>
          <w:szCs w:val="18"/>
        </w:rPr>
        <w:t>septiembre</w:t>
      </w:r>
      <w:r w:rsidR="00C04EE4" w:rsidRPr="00B11DFE">
        <w:rPr>
          <w:rFonts w:asciiTheme="minorHAnsi" w:eastAsia="Montserrat" w:hAnsiTheme="minorHAnsi" w:cstheme="minorHAnsi"/>
          <w:spacing w:val="-2"/>
          <w:sz w:val="18"/>
          <w:szCs w:val="18"/>
        </w:rPr>
        <w:t xml:space="preserve"> de 202</w:t>
      </w:r>
      <w:r w:rsidR="00C94910" w:rsidRPr="00B11DFE">
        <w:rPr>
          <w:rFonts w:asciiTheme="minorHAnsi" w:eastAsia="Montserrat" w:hAnsiTheme="minorHAnsi" w:cstheme="minorHAnsi"/>
          <w:spacing w:val="-2"/>
          <w:sz w:val="18"/>
          <w:szCs w:val="18"/>
        </w:rPr>
        <w:t>5</w:t>
      </w:r>
      <w:r w:rsidR="00C04EE4" w:rsidRPr="00B11DFE">
        <w:rPr>
          <w:rFonts w:asciiTheme="minorHAnsi" w:eastAsia="Montserrat" w:hAnsiTheme="minorHAnsi" w:cstheme="minorHAnsi"/>
          <w:spacing w:val="-2"/>
          <w:sz w:val="18"/>
          <w:szCs w:val="18"/>
        </w:rPr>
        <w:t xml:space="preserve"> </w:t>
      </w:r>
      <w:r w:rsidR="00B33898" w:rsidRPr="00B11DFE">
        <w:rPr>
          <w:rFonts w:asciiTheme="minorHAnsi" w:eastAsia="Montserrat" w:hAnsiTheme="minorHAnsi" w:cstheme="minorHAnsi"/>
          <w:spacing w:val="-2"/>
          <w:sz w:val="18"/>
          <w:szCs w:val="18"/>
        </w:rPr>
        <w:t>quién</w:t>
      </w:r>
      <w:r w:rsidR="00C04EE4" w:rsidRPr="00B11DFE">
        <w:rPr>
          <w:rFonts w:asciiTheme="minorHAnsi" w:eastAsia="Montserrat" w:hAnsiTheme="minorHAnsi" w:cstheme="minorHAnsi"/>
          <w:spacing w:val="-2"/>
          <w:sz w:val="18"/>
          <w:szCs w:val="18"/>
        </w:rPr>
        <w:t xml:space="preserve"> podrá ser sustituido en cualquier momento en su cargo o funciones, sin que por ello sea necesario celebrar un convenio modificatorio.</w:t>
      </w:r>
      <w:bookmarkEnd w:id="3"/>
    </w:p>
    <w:p w14:paraId="1BCB6C1E" w14:textId="77777777" w:rsidR="0051317A" w:rsidRPr="00B11DFE" w:rsidRDefault="0051317A" w:rsidP="0051317A">
      <w:pPr>
        <w:pBdr>
          <w:top w:val="nil"/>
          <w:left w:val="nil"/>
          <w:bottom w:val="nil"/>
          <w:right w:val="nil"/>
          <w:between w:val="nil"/>
        </w:pBdr>
        <w:ind w:left="718" w:right="51"/>
        <w:jc w:val="both"/>
        <w:rPr>
          <w:rFonts w:asciiTheme="minorHAnsi" w:eastAsia="Montserrat" w:hAnsiTheme="minorHAnsi" w:cstheme="minorHAnsi"/>
          <w:spacing w:val="-2"/>
          <w:sz w:val="18"/>
          <w:szCs w:val="18"/>
        </w:rPr>
      </w:pPr>
    </w:p>
    <w:p w14:paraId="65FF78A3" w14:textId="6B4D1538" w:rsidR="0051317A" w:rsidRPr="00B11DFE" w:rsidRDefault="0051317A" w:rsidP="00EF46A7">
      <w:pPr>
        <w:numPr>
          <w:ilvl w:val="0"/>
          <w:numId w:val="17"/>
        </w:numPr>
        <w:pBdr>
          <w:top w:val="nil"/>
          <w:left w:val="nil"/>
          <w:bottom w:val="nil"/>
          <w:right w:val="nil"/>
          <w:between w:val="nil"/>
        </w:pBdr>
        <w:tabs>
          <w:tab w:val="left" w:pos="1778"/>
        </w:tabs>
        <w:ind w:right="51"/>
        <w:jc w:val="both"/>
        <w:rPr>
          <w:rFonts w:asciiTheme="minorHAnsi" w:eastAsia="Montserrat" w:hAnsiTheme="minorHAnsi" w:cstheme="minorHAnsi"/>
          <w:spacing w:val="-2"/>
          <w:sz w:val="18"/>
          <w:szCs w:val="18"/>
        </w:rPr>
      </w:pPr>
      <w:bookmarkStart w:id="4" w:name="_Hlk210122339"/>
      <w:r w:rsidRPr="00B11DFE">
        <w:rPr>
          <w:rFonts w:asciiTheme="minorHAnsi" w:eastAsia="Montserrat" w:hAnsiTheme="minorHAnsi" w:cstheme="minorHAnsi"/>
          <w:spacing w:val="-2"/>
          <w:sz w:val="18"/>
          <w:szCs w:val="18"/>
        </w:rPr>
        <w:t>Para cubrir las erogaciones que deriven del presente contrato, se ejercerán los recursos establecidos en el Presupuesto de Egresos del Estado de Oaxaca para el Ejercicio Fiscal 202</w:t>
      </w:r>
      <w:r w:rsidR="00C04EE4" w:rsidRPr="00B11DFE">
        <w:rPr>
          <w:rFonts w:asciiTheme="minorHAnsi" w:eastAsia="Montserrat" w:hAnsiTheme="minorHAnsi" w:cstheme="minorHAnsi"/>
          <w:spacing w:val="-2"/>
          <w:sz w:val="18"/>
          <w:szCs w:val="18"/>
        </w:rPr>
        <w:t>5</w:t>
      </w:r>
      <w:r w:rsidRPr="00B11DFE">
        <w:rPr>
          <w:rFonts w:asciiTheme="minorHAnsi" w:eastAsia="Montserrat" w:hAnsiTheme="minorHAnsi" w:cstheme="minorHAnsi"/>
          <w:spacing w:val="-2"/>
          <w:sz w:val="18"/>
          <w:szCs w:val="18"/>
        </w:rPr>
        <w:t>, los recursos que se aplicarán provienen del RAMO 33 dentro del “</w:t>
      </w:r>
      <w:proofErr w:type="spellStart"/>
      <w:r w:rsidRPr="00B11DFE">
        <w:rPr>
          <w:rFonts w:asciiTheme="minorHAnsi" w:eastAsia="Montserrat" w:hAnsiTheme="minorHAnsi" w:cstheme="minorHAnsi"/>
          <w:spacing w:val="-2"/>
          <w:sz w:val="18"/>
          <w:szCs w:val="18"/>
        </w:rPr>
        <w:t>FAM</w:t>
      </w:r>
      <w:proofErr w:type="spellEnd"/>
      <w:r w:rsidRPr="00B11DFE">
        <w:rPr>
          <w:rFonts w:asciiTheme="minorHAnsi" w:eastAsia="Montserrat" w:hAnsiTheme="minorHAnsi" w:cstheme="minorHAnsi"/>
          <w:spacing w:val="-2"/>
          <w:sz w:val="18"/>
          <w:szCs w:val="18"/>
        </w:rPr>
        <w:t xml:space="preserve"> EDUCATIVA SUPERIOR CAPITAL, </w:t>
      </w:r>
      <w:proofErr w:type="spellStart"/>
      <w:r w:rsidRPr="00B11DFE">
        <w:rPr>
          <w:rFonts w:asciiTheme="minorHAnsi" w:eastAsia="Montserrat" w:hAnsiTheme="minorHAnsi" w:cstheme="minorHAnsi"/>
          <w:spacing w:val="-2"/>
          <w:sz w:val="18"/>
          <w:szCs w:val="18"/>
        </w:rPr>
        <w:t>FAM</w:t>
      </w:r>
      <w:proofErr w:type="spellEnd"/>
      <w:r w:rsidRPr="00B11DFE">
        <w:rPr>
          <w:rFonts w:asciiTheme="minorHAnsi" w:eastAsia="Montserrat" w:hAnsiTheme="minorHAnsi" w:cstheme="minorHAnsi"/>
          <w:spacing w:val="-2"/>
          <w:sz w:val="18"/>
          <w:szCs w:val="18"/>
        </w:rPr>
        <w:t xml:space="preserve"> </w:t>
      </w:r>
      <w:proofErr w:type="spellStart"/>
      <w:r w:rsidRPr="00B11DFE">
        <w:rPr>
          <w:rFonts w:asciiTheme="minorHAnsi" w:eastAsia="Montserrat" w:hAnsiTheme="minorHAnsi" w:cstheme="minorHAnsi"/>
          <w:spacing w:val="-2"/>
          <w:sz w:val="18"/>
          <w:szCs w:val="18"/>
        </w:rPr>
        <w:t>IES</w:t>
      </w:r>
      <w:proofErr w:type="spellEnd"/>
      <w:r w:rsidRPr="00B11DFE">
        <w:rPr>
          <w:rFonts w:asciiTheme="minorHAnsi" w:eastAsia="Montserrat" w:hAnsiTheme="minorHAnsi" w:cstheme="minorHAnsi"/>
          <w:spacing w:val="-2"/>
          <w:sz w:val="18"/>
          <w:szCs w:val="18"/>
        </w:rPr>
        <w:t xml:space="preserve"> CAPITAL 202</w:t>
      </w:r>
      <w:r w:rsidR="00C04EE4" w:rsidRPr="00B11DFE">
        <w:rPr>
          <w:rFonts w:asciiTheme="minorHAnsi" w:eastAsia="Montserrat" w:hAnsiTheme="minorHAnsi" w:cstheme="minorHAnsi"/>
          <w:spacing w:val="-2"/>
          <w:sz w:val="18"/>
          <w:szCs w:val="18"/>
        </w:rPr>
        <w:t>5</w:t>
      </w:r>
      <w:r w:rsidRPr="00B11DFE">
        <w:rPr>
          <w:rFonts w:asciiTheme="minorHAnsi" w:eastAsia="Montserrat" w:hAnsiTheme="minorHAnsi" w:cstheme="minorHAnsi"/>
          <w:spacing w:val="-2"/>
          <w:sz w:val="18"/>
          <w:szCs w:val="18"/>
        </w:rPr>
        <w:t xml:space="preserve">, de acuerdo al oficio de autorización de recursos </w:t>
      </w:r>
      <w:r w:rsidRPr="00B11DFE">
        <w:rPr>
          <w:rFonts w:asciiTheme="minorHAnsi" w:eastAsia="Montserrat" w:hAnsiTheme="minorHAnsi" w:cstheme="minorHAnsi"/>
          <w:b/>
          <w:spacing w:val="-2"/>
          <w:sz w:val="18"/>
          <w:szCs w:val="18"/>
        </w:rPr>
        <w:t xml:space="preserve">No. </w:t>
      </w:r>
      <w:proofErr w:type="spellStart"/>
      <w:r w:rsidRPr="00B11DFE">
        <w:rPr>
          <w:rFonts w:asciiTheme="minorHAnsi" w:eastAsia="Montserrat" w:hAnsiTheme="minorHAnsi" w:cstheme="minorHAnsi"/>
          <w:b/>
          <w:spacing w:val="-2"/>
          <w:sz w:val="18"/>
          <w:szCs w:val="18"/>
        </w:rPr>
        <w:t>SF</w:t>
      </w:r>
      <w:proofErr w:type="spellEnd"/>
      <w:r w:rsidRPr="00B11DFE">
        <w:rPr>
          <w:rFonts w:asciiTheme="minorHAnsi" w:eastAsia="Montserrat" w:hAnsiTheme="minorHAnsi" w:cstheme="minorHAnsi"/>
          <w:b/>
          <w:spacing w:val="-2"/>
          <w:sz w:val="18"/>
          <w:szCs w:val="18"/>
        </w:rPr>
        <w:t>/</w:t>
      </w:r>
      <w:proofErr w:type="spellStart"/>
      <w:r w:rsidRPr="00B11DFE">
        <w:rPr>
          <w:rFonts w:asciiTheme="minorHAnsi" w:eastAsia="Montserrat" w:hAnsiTheme="minorHAnsi" w:cstheme="minorHAnsi"/>
          <w:b/>
          <w:spacing w:val="-2"/>
          <w:sz w:val="18"/>
          <w:szCs w:val="18"/>
        </w:rPr>
        <w:t>SPIP</w:t>
      </w:r>
      <w:proofErr w:type="spellEnd"/>
      <w:r w:rsidRPr="00B11DFE">
        <w:rPr>
          <w:rFonts w:asciiTheme="minorHAnsi" w:eastAsia="Montserrat" w:hAnsiTheme="minorHAnsi" w:cstheme="minorHAnsi"/>
          <w:b/>
          <w:spacing w:val="-2"/>
          <w:sz w:val="18"/>
          <w:szCs w:val="18"/>
        </w:rPr>
        <w:t>/</w:t>
      </w:r>
      <w:proofErr w:type="spellStart"/>
      <w:r w:rsidRPr="00B11DFE">
        <w:rPr>
          <w:rFonts w:asciiTheme="minorHAnsi" w:eastAsia="Montserrat" w:hAnsiTheme="minorHAnsi" w:cstheme="minorHAnsi"/>
          <w:b/>
          <w:spacing w:val="-2"/>
          <w:sz w:val="18"/>
          <w:szCs w:val="18"/>
        </w:rPr>
        <w:t>DPIP</w:t>
      </w:r>
      <w:proofErr w:type="spellEnd"/>
      <w:r w:rsidRPr="00B11DFE">
        <w:rPr>
          <w:rFonts w:asciiTheme="minorHAnsi" w:eastAsia="Montserrat" w:hAnsiTheme="minorHAnsi" w:cstheme="minorHAnsi"/>
          <w:b/>
          <w:spacing w:val="-2"/>
          <w:sz w:val="18"/>
          <w:szCs w:val="18"/>
        </w:rPr>
        <w:t>/</w:t>
      </w:r>
      <w:proofErr w:type="spellStart"/>
      <w:r w:rsidR="009D5676" w:rsidRPr="00B11DFE">
        <w:rPr>
          <w:rFonts w:asciiTheme="minorHAnsi" w:eastAsia="Montserrat" w:hAnsiTheme="minorHAnsi" w:cstheme="minorHAnsi"/>
          <w:b/>
          <w:spacing w:val="-2"/>
          <w:sz w:val="18"/>
          <w:szCs w:val="18"/>
        </w:rPr>
        <w:t>CPCS</w:t>
      </w:r>
      <w:proofErr w:type="spellEnd"/>
      <w:r w:rsidR="009D5676" w:rsidRPr="00B11DFE">
        <w:rPr>
          <w:rFonts w:asciiTheme="minorHAnsi" w:eastAsia="Montserrat" w:hAnsiTheme="minorHAnsi" w:cstheme="minorHAnsi"/>
          <w:b/>
          <w:spacing w:val="-2"/>
          <w:sz w:val="18"/>
          <w:szCs w:val="18"/>
        </w:rPr>
        <w:t>/</w:t>
      </w:r>
      <w:proofErr w:type="spellStart"/>
      <w:r w:rsidR="009D5676" w:rsidRPr="00B11DFE">
        <w:rPr>
          <w:rFonts w:asciiTheme="minorHAnsi" w:eastAsia="Montserrat" w:hAnsiTheme="minorHAnsi" w:cstheme="minorHAnsi"/>
          <w:b/>
          <w:spacing w:val="-2"/>
          <w:sz w:val="18"/>
          <w:szCs w:val="18"/>
        </w:rPr>
        <w:t>DPCSDS</w:t>
      </w:r>
      <w:proofErr w:type="spellEnd"/>
      <w:r w:rsidR="009D5676" w:rsidRPr="00B11DFE">
        <w:rPr>
          <w:rFonts w:asciiTheme="minorHAnsi" w:eastAsia="Montserrat" w:hAnsiTheme="minorHAnsi" w:cstheme="minorHAnsi"/>
          <w:b/>
          <w:spacing w:val="-2"/>
          <w:sz w:val="18"/>
          <w:szCs w:val="18"/>
        </w:rPr>
        <w:t>/</w:t>
      </w:r>
      <w:proofErr w:type="spellStart"/>
      <w:r w:rsidRPr="00B11DFE">
        <w:rPr>
          <w:rFonts w:asciiTheme="minorHAnsi" w:eastAsia="Montserrat" w:hAnsiTheme="minorHAnsi" w:cstheme="minorHAnsi"/>
          <w:b/>
          <w:spacing w:val="-2"/>
          <w:sz w:val="18"/>
          <w:szCs w:val="18"/>
        </w:rPr>
        <w:t>FAM-IES</w:t>
      </w:r>
      <w:proofErr w:type="spellEnd"/>
      <w:r w:rsidRPr="00B11DFE">
        <w:rPr>
          <w:rFonts w:asciiTheme="minorHAnsi" w:eastAsia="Montserrat" w:hAnsiTheme="minorHAnsi" w:cstheme="minorHAnsi"/>
          <w:b/>
          <w:spacing w:val="-2"/>
          <w:sz w:val="18"/>
          <w:szCs w:val="18"/>
        </w:rPr>
        <w:t>/</w:t>
      </w:r>
      <w:r w:rsidR="009D5676" w:rsidRPr="00B11DFE">
        <w:rPr>
          <w:rFonts w:asciiTheme="minorHAnsi" w:eastAsia="Montserrat" w:hAnsiTheme="minorHAnsi" w:cstheme="minorHAnsi"/>
          <w:b/>
          <w:spacing w:val="-2"/>
          <w:sz w:val="18"/>
          <w:szCs w:val="18"/>
        </w:rPr>
        <w:t>1150</w:t>
      </w:r>
      <w:r w:rsidRPr="00B11DFE">
        <w:rPr>
          <w:rFonts w:asciiTheme="minorHAnsi" w:eastAsia="Montserrat" w:hAnsiTheme="minorHAnsi" w:cstheme="minorHAnsi"/>
          <w:b/>
          <w:spacing w:val="-2"/>
          <w:sz w:val="18"/>
          <w:szCs w:val="18"/>
        </w:rPr>
        <w:t>/202</w:t>
      </w:r>
      <w:r w:rsidR="009D5676" w:rsidRPr="00B11DFE">
        <w:rPr>
          <w:rFonts w:asciiTheme="minorHAnsi" w:eastAsia="Montserrat" w:hAnsiTheme="minorHAnsi" w:cstheme="minorHAnsi"/>
          <w:b/>
          <w:spacing w:val="-2"/>
          <w:sz w:val="18"/>
          <w:szCs w:val="18"/>
        </w:rPr>
        <w:t>5</w:t>
      </w:r>
      <w:r w:rsidRPr="00B11DFE">
        <w:rPr>
          <w:rFonts w:asciiTheme="minorHAnsi" w:eastAsia="Montserrat" w:hAnsiTheme="minorHAnsi" w:cstheme="minorHAnsi"/>
          <w:spacing w:val="-2"/>
          <w:sz w:val="18"/>
          <w:szCs w:val="18"/>
        </w:rPr>
        <w:t xml:space="preserve">, de fecha </w:t>
      </w:r>
      <w:r w:rsidR="009D5676" w:rsidRPr="00C828F4">
        <w:rPr>
          <w:rFonts w:asciiTheme="minorHAnsi" w:eastAsia="Montserrat" w:hAnsiTheme="minorHAnsi" w:cstheme="minorHAnsi"/>
          <w:b/>
          <w:bCs/>
          <w:spacing w:val="-2"/>
          <w:sz w:val="18"/>
          <w:szCs w:val="18"/>
        </w:rPr>
        <w:t>22</w:t>
      </w:r>
      <w:r w:rsidRPr="00B11DFE">
        <w:rPr>
          <w:rFonts w:asciiTheme="minorHAnsi" w:eastAsia="Montserrat" w:hAnsiTheme="minorHAnsi" w:cstheme="minorHAnsi"/>
          <w:b/>
          <w:spacing w:val="-2"/>
          <w:sz w:val="18"/>
          <w:szCs w:val="18"/>
        </w:rPr>
        <w:t xml:space="preserve"> de </w:t>
      </w:r>
      <w:r w:rsidR="009D5676" w:rsidRPr="00B11DFE">
        <w:rPr>
          <w:rFonts w:asciiTheme="minorHAnsi" w:eastAsia="Montserrat" w:hAnsiTheme="minorHAnsi" w:cstheme="minorHAnsi"/>
          <w:b/>
          <w:spacing w:val="-2"/>
          <w:sz w:val="18"/>
          <w:szCs w:val="18"/>
        </w:rPr>
        <w:t>agosto</w:t>
      </w:r>
      <w:r w:rsidRPr="00B11DFE">
        <w:rPr>
          <w:rFonts w:asciiTheme="minorHAnsi" w:eastAsia="Montserrat" w:hAnsiTheme="minorHAnsi" w:cstheme="minorHAnsi"/>
          <w:b/>
          <w:spacing w:val="-2"/>
          <w:sz w:val="18"/>
          <w:szCs w:val="18"/>
        </w:rPr>
        <w:t xml:space="preserve"> de 202</w:t>
      </w:r>
      <w:r w:rsidR="009D5676" w:rsidRPr="00B11DFE">
        <w:rPr>
          <w:rFonts w:asciiTheme="minorHAnsi" w:eastAsia="Montserrat" w:hAnsiTheme="minorHAnsi" w:cstheme="minorHAnsi"/>
          <w:b/>
          <w:spacing w:val="-2"/>
          <w:sz w:val="18"/>
          <w:szCs w:val="18"/>
        </w:rPr>
        <w:t>5</w:t>
      </w:r>
      <w:r w:rsidRPr="00B11DFE">
        <w:rPr>
          <w:rFonts w:asciiTheme="minorHAnsi" w:eastAsia="Montserrat" w:hAnsiTheme="minorHAnsi" w:cstheme="minorHAnsi"/>
          <w:spacing w:val="-2"/>
          <w:sz w:val="18"/>
          <w:szCs w:val="18"/>
        </w:rPr>
        <w:t>, el cual fue autorizado por el C. José González Luis, Subsecretario de Planeación e Inversión Pública, de la Secretaría de Finanzas del Gobierno del Estado de Oaxaca.</w:t>
      </w:r>
      <w:bookmarkEnd w:id="4"/>
    </w:p>
    <w:p w14:paraId="14C3F8D5" w14:textId="77777777" w:rsidR="0051317A" w:rsidRPr="00B11DFE" w:rsidRDefault="0051317A" w:rsidP="0051317A">
      <w:pPr>
        <w:pBdr>
          <w:top w:val="nil"/>
          <w:left w:val="nil"/>
          <w:bottom w:val="nil"/>
          <w:right w:val="nil"/>
          <w:between w:val="nil"/>
        </w:pBdr>
        <w:tabs>
          <w:tab w:val="left" w:pos="1778"/>
        </w:tabs>
        <w:ind w:right="51"/>
        <w:jc w:val="both"/>
        <w:rPr>
          <w:rFonts w:asciiTheme="minorHAnsi" w:eastAsia="Montserrat" w:hAnsiTheme="minorHAnsi" w:cstheme="minorHAnsi"/>
          <w:spacing w:val="-2"/>
          <w:sz w:val="18"/>
          <w:szCs w:val="18"/>
        </w:rPr>
      </w:pPr>
    </w:p>
    <w:p w14:paraId="3D2DC145" w14:textId="2A860310" w:rsidR="0051317A" w:rsidRPr="00B11DFE" w:rsidRDefault="00C04EE4" w:rsidP="00EF46A7">
      <w:pPr>
        <w:numPr>
          <w:ilvl w:val="0"/>
          <w:numId w:val="1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 conformidad con </w:t>
      </w:r>
      <w:r w:rsidR="0051317A" w:rsidRPr="00B11DFE">
        <w:rPr>
          <w:rFonts w:asciiTheme="minorHAnsi" w:eastAsia="Montserrat" w:hAnsiTheme="minorHAnsi" w:cstheme="minorHAnsi"/>
          <w:spacing w:val="-2"/>
          <w:sz w:val="18"/>
          <w:szCs w:val="18"/>
        </w:rPr>
        <w:t>el artículo 25</w:t>
      </w:r>
      <w:r w:rsidRPr="00B11DFE">
        <w:rPr>
          <w:rFonts w:asciiTheme="minorHAnsi" w:eastAsia="Montserrat" w:hAnsiTheme="minorHAnsi" w:cstheme="minorHAnsi"/>
          <w:spacing w:val="-2"/>
          <w:sz w:val="18"/>
          <w:szCs w:val="18"/>
        </w:rPr>
        <w:t xml:space="preserve">, fracción I, </w:t>
      </w:r>
      <w:r w:rsidR="0051317A" w:rsidRPr="00B11DFE">
        <w:rPr>
          <w:rFonts w:asciiTheme="minorHAnsi" w:eastAsia="Montserrat" w:hAnsiTheme="minorHAnsi" w:cstheme="minorHAnsi"/>
          <w:spacing w:val="-2"/>
          <w:sz w:val="18"/>
          <w:szCs w:val="18"/>
        </w:rPr>
        <w:t xml:space="preserve">de la Ley de Obras Públicas y Servicios Relacionados del Estado de Oaxaca, el presente contrato, le fue adjudicado a </w:t>
      </w:r>
      <w:r w:rsidR="0051317A" w:rsidRPr="00B11DFE">
        <w:rPr>
          <w:rFonts w:asciiTheme="minorHAnsi" w:eastAsia="Montserrat" w:hAnsiTheme="minorHAnsi" w:cstheme="minorHAnsi"/>
          <w:b/>
          <w:spacing w:val="-2"/>
          <w:sz w:val="18"/>
          <w:szCs w:val="18"/>
        </w:rPr>
        <w:t>“La Contratista”</w:t>
      </w:r>
      <w:r w:rsidR="0051317A" w:rsidRPr="00B11DFE">
        <w:rPr>
          <w:rFonts w:asciiTheme="minorHAnsi" w:eastAsia="Montserrat" w:hAnsiTheme="minorHAnsi" w:cstheme="minorHAnsi"/>
          <w:spacing w:val="-2"/>
          <w:sz w:val="18"/>
          <w:szCs w:val="18"/>
        </w:rPr>
        <w:t xml:space="preserve">, a través del procedimiento de Licitación Pública, con fecha </w:t>
      </w:r>
      <w:r w:rsidR="00036AB3">
        <w:rPr>
          <w:rFonts w:asciiTheme="minorHAnsi" w:eastAsia="Montserrat" w:hAnsiTheme="minorHAnsi" w:cstheme="minorHAnsi"/>
          <w:spacing w:val="-2"/>
          <w:sz w:val="18"/>
          <w:szCs w:val="18"/>
        </w:rPr>
        <w:t>04</w:t>
      </w:r>
      <w:r w:rsidR="0051317A" w:rsidRPr="00B11DFE">
        <w:rPr>
          <w:rFonts w:asciiTheme="minorHAnsi" w:eastAsia="Montserrat" w:hAnsiTheme="minorHAnsi" w:cstheme="minorHAnsi"/>
          <w:spacing w:val="-2"/>
          <w:sz w:val="18"/>
          <w:szCs w:val="18"/>
        </w:rPr>
        <w:t xml:space="preserve"> de </w:t>
      </w:r>
      <w:r w:rsidR="00036AB3">
        <w:rPr>
          <w:rFonts w:asciiTheme="minorHAnsi" w:eastAsia="Montserrat" w:hAnsiTheme="minorHAnsi" w:cstheme="minorHAnsi"/>
          <w:spacing w:val="-2"/>
          <w:sz w:val="18"/>
          <w:szCs w:val="18"/>
        </w:rPr>
        <w:t>noviembre</w:t>
      </w:r>
      <w:r w:rsidR="0051317A" w:rsidRPr="00B11DFE">
        <w:rPr>
          <w:rFonts w:asciiTheme="minorHAnsi" w:eastAsia="Montserrat" w:hAnsiTheme="minorHAnsi" w:cstheme="minorHAnsi"/>
          <w:spacing w:val="-2"/>
          <w:sz w:val="18"/>
          <w:szCs w:val="18"/>
        </w:rPr>
        <w:t xml:space="preserve"> de 202</w:t>
      </w:r>
      <w:r w:rsidR="00C94910" w:rsidRPr="00B11DFE">
        <w:rPr>
          <w:rFonts w:asciiTheme="minorHAnsi" w:eastAsia="Montserrat" w:hAnsiTheme="minorHAnsi" w:cstheme="minorHAnsi"/>
          <w:spacing w:val="-2"/>
          <w:sz w:val="18"/>
          <w:szCs w:val="18"/>
        </w:rPr>
        <w:t>5</w:t>
      </w:r>
      <w:r w:rsidR="0051317A" w:rsidRPr="00B11DFE">
        <w:rPr>
          <w:rFonts w:asciiTheme="minorHAnsi" w:eastAsia="Montserrat" w:hAnsiTheme="minorHAnsi" w:cstheme="minorHAnsi"/>
          <w:spacing w:val="-2"/>
          <w:sz w:val="18"/>
          <w:szCs w:val="18"/>
        </w:rPr>
        <w:t xml:space="preserve">, en virtud de haber ofrecido las mejores condiciones posibles en cuanto a precio, calidad, experiencia, oportunidad y demás circunstancias consideradas adecuadas por </w:t>
      </w:r>
      <w:r w:rsidR="0051317A" w:rsidRPr="00B11DFE">
        <w:rPr>
          <w:rFonts w:asciiTheme="minorHAnsi" w:eastAsia="Montserrat" w:hAnsiTheme="minorHAnsi" w:cstheme="minorHAnsi"/>
          <w:b/>
          <w:spacing w:val="-2"/>
          <w:sz w:val="18"/>
          <w:szCs w:val="18"/>
        </w:rPr>
        <w:t>“La Ejecutora del Gasto”</w:t>
      </w:r>
      <w:r w:rsidR="0051317A" w:rsidRPr="00B11DFE">
        <w:rPr>
          <w:rFonts w:asciiTheme="minorHAnsi" w:eastAsia="Montserrat" w:hAnsiTheme="minorHAnsi" w:cstheme="minorHAnsi"/>
          <w:spacing w:val="-2"/>
          <w:sz w:val="18"/>
          <w:szCs w:val="18"/>
        </w:rPr>
        <w:t>.</w:t>
      </w:r>
    </w:p>
    <w:p w14:paraId="1D04676E" w14:textId="77777777" w:rsidR="00C04EE4" w:rsidRPr="00B11DFE" w:rsidRDefault="00C04EE4" w:rsidP="00C04EE4">
      <w:pPr>
        <w:pBdr>
          <w:top w:val="nil"/>
          <w:left w:val="nil"/>
          <w:bottom w:val="nil"/>
          <w:right w:val="nil"/>
          <w:between w:val="nil"/>
        </w:pBdr>
        <w:ind w:right="51"/>
        <w:jc w:val="both"/>
        <w:rPr>
          <w:rFonts w:asciiTheme="minorHAnsi" w:eastAsia="Montserrat" w:hAnsiTheme="minorHAnsi" w:cstheme="minorHAnsi"/>
          <w:spacing w:val="-2"/>
          <w:sz w:val="18"/>
          <w:szCs w:val="18"/>
        </w:rPr>
      </w:pPr>
    </w:p>
    <w:p w14:paraId="1F5C4F42" w14:textId="77777777" w:rsidR="0051317A" w:rsidRPr="00B11DFE" w:rsidRDefault="0051317A" w:rsidP="0051317A">
      <w:pPr>
        <w:pBdr>
          <w:top w:val="nil"/>
          <w:left w:val="nil"/>
          <w:bottom w:val="nil"/>
          <w:right w:val="nil"/>
          <w:between w:val="nil"/>
        </w:pBdr>
        <w:ind w:left="718" w:right="51"/>
        <w:jc w:val="both"/>
        <w:rPr>
          <w:rFonts w:asciiTheme="minorHAnsi" w:eastAsia="Montserrat" w:hAnsiTheme="minorHAnsi" w:cstheme="minorHAnsi"/>
          <w:spacing w:val="-2"/>
          <w:sz w:val="18"/>
          <w:szCs w:val="18"/>
        </w:rPr>
      </w:pPr>
    </w:p>
    <w:p w14:paraId="33594CA0" w14:textId="77777777" w:rsidR="0051317A" w:rsidRPr="00B11DFE" w:rsidRDefault="0051317A" w:rsidP="00EF46A7">
      <w:pPr>
        <w:numPr>
          <w:ilvl w:val="0"/>
          <w:numId w:val="1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Se han obtenido de las autoridades competentes, las licencias, permisos, estudios de impacto ambiental y todas las autorizaciones necesarias, para el inicio de los trabajos objeto de este contrato.</w:t>
      </w:r>
    </w:p>
    <w:p w14:paraId="7D33C8C9" w14:textId="77777777" w:rsidR="002D3B0D" w:rsidRPr="00B11DFE" w:rsidRDefault="002D3B0D" w:rsidP="0051317A">
      <w:pPr>
        <w:ind w:right="51"/>
        <w:jc w:val="both"/>
        <w:rPr>
          <w:rFonts w:asciiTheme="minorHAnsi" w:eastAsia="Montserrat" w:hAnsiTheme="minorHAnsi" w:cstheme="minorHAnsi"/>
          <w:b/>
          <w:spacing w:val="-2"/>
          <w:sz w:val="18"/>
          <w:szCs w:val="18"/>
        </w:rPr>
      </w:pPr>
    </w:p>
    <w:p w14:paraId="616DA4C8"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SEGUNDA. “LA CONTRATISTA”</w:t>
      </w:r>
      <w:r w:rsidRPr="00B11DFE">
        <w:rPr>
          <w:rFonts w:asciiTheme="minorHAnsi" w:eastAsia="Montserrat" w:hAnsiTheme="minorHAnsi" w:cstheme="minorHAnsi"/>
          <w:spacing w:val="-2"/>
          <w:sz w:val="18"/>
          <w:szCs w:val="18"/>
        </w:rPr>
        <w:t xml:space="preserve"> DECLARA QUE: </w:t>
      </w:r>
    </w:p>
    <w:p w14:paraId="465765BF" w14:textId="77777777" w:rsidR="0051317A" w:rsidRPr="00B11DFE" w:rsidRDefault="0051317A" w:rsidP="0051317A">
      <w:pPr>
        <w:ind w:right="51" w:firstLine="708"/>
        <w:jc w:val="both"/>
        <w:rPr>
          <w:rFonts w:asciiTheme="minorHAnsi" w:eastAsia="Montserrat" w:hAnsiTheme="minorHAnsi" w:cstheme="minorHAnsi"/>
          <w:spacing w:val="-2"/>
          <w:sz w:val="18"/>
          <w:szCs w:val="18"/>
        </w:rPr>
      </w:pPr>
    </w:p>
    <w:p w14:paraId="3C20A6AF" w14:textId="24C85067" w:rsidR="0051317A" w:rsidRPr="00B11DFE" w:rsidRDefault="000B4858" w:rsidP="0051317A">
      <w:pPr>
        <w:numPr>
          <w:ilvl w:val="0"/>
          <w:numId w:val="1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Se encuentra legalmente constituida, al amparo de la legislación mexicana, acreditando su personalidad con el testimonio del acta constitutiva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volumen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de fecha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otorgada ante la fe de la persona titular de la Notaría Pública Número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(colocar el nombre de la persona Titular de la Notaría, señalada con anterioridad, con su grado profesional), de la Ciudad de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misma que se encuentra inscrita ante el Instituto de la Función Registral del Estado de Oaxaca (o en su defecto señalar el nombre correcto del Registro que así corresponda a la ciudad en donde se asentó el registro), con folio mercantil número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Tomo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de fecha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y cuyo objetivo social es (redactar de manera sucinta el objeto social que le acredita la realización de la obra).</w:t>
      </w:r>
    </w:p>
    <w:p w14:paraId="53D17026" w14:textId="77777777" w:rsidR="000B4858" w:rsidRPr="00B11DFE" w:rsidRDefault="000B4858"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0FA646B5" w14:textId="00B473C4" w:rsidR="000B4858" w:rsidRPr="00B11DFE" w:rsidRDefault="000B4858" w:rsidP="000B4858">
      <w:pPr>
        <w:pBdr>
          <w:top w:val="nil"/>
          <w:left w:val="nil"/>
          <w:bottom w:val="nil"/>
          <w:right w:val="nil"/>
          <w:between w:val="nil"/>
        </w:pBdr>
        <w:ind w:left="1416"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caso de que “La Contratista” sea una persona física, el presente párrafo quedará redactado de la siguiente manera: Ser persona física, mayor de edad, de nacionalidad mexicana, que cuenta con capacidad jurídica para contratar y obligarse en términos del presente contrato, quien se identifica con credencial para votar vigente con fotografía, expedida por el Instituto Nacional Electoral, con folio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año de registro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vigencia xxx, clave de elector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Estado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Municipio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Localidad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y Sección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(o, en su caso, la descripción de los datos de la cédula profesional o pasaporte). Así como también declara contar con los conocimientos técnicos y científicos, además de reunir las condiciones económicas para la ejecución de los trabajos objeto del presente contrato, y contar con los recursos técnicos, humanos y materiales, necesarios para cumplir con los requerimientos del presente contrato</w:t>
      </w:r>
    </w:p>
    <w:p w14:paraId="78F34652" w14:textId="77777777" w:rsidR="000B4858" w:rsidRPr="00B11DFE" w:rsidRDefault="000B4858"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40DE7F84" w14:textId="16C40E8C" w:rsidR="0051317A" w:rsidRPr="00B11DFE" w:rsidRDefault="00223702" w:rsidP="00EF46A7">
      <w:pPr>
        <w:numPr>
          <w:ilvl w:val="0"/>
          <w:numId w:val="1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(Colocar el nombre completo y profesión de la persona que firma el contrato)</w:t>
      </w:r>
      <w:r w:rsidR="0051317A"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spacing w:val="-2"/>
          <w:sz w:val="18"/>
          <w:szCs w:val="18"/>
        </w:rPr>
        <w:t xml:space="preserve">actúa como representante legal de la persona moral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(en caso de tratarse de un representante común deberá decir: representante legal de las personas morales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y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por convenio de fecha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acreditándolo con el testimonio de la escritura pública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volumen número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de fecha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otorgada ante la Fe de la persona titular de la Notaría Pública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de la Ciudad de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misma que se encuentra inscrita ante el Instituto de la Función Registral del Estado de Oaxaca (o en su defecto señalar el nombre correcto de la Institución Registral que así corresponda a la ciudad en donde se asentó el registro), bajo el folio mercantil número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Tomo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de fecha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w:t>
      </w:r>
    </w:p>
    <w:p w14:paraId="32CEB91B"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4C5D127D" w14:textId="77777777" w:rsidR="004A08F2" w:rsidRPr="00B11DFE" w:rsidRDefault="004A08F2" w:rsidP="004A08F2">
      <w:pPr>
        <w:pBdr>
          <w:top w:val="nil"/>
          <w:left w:val="nil"/>
          <w:bottom w:val="nil"/>
          <w:right w:val="nil"/>
          <w:between w:val="nil"/>
        </w:pBdr>
        <w:spacing w:line="276" w:lineRule="auto"/>
        <w:ind w:left="1440"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 caso de tratarse de una persona física, que actúa por sí misma, el inciso B, quedaría eliminado).</w:t>
      </w:r>
    </w:p>
    <w:p w14:paraId="7CBE309C" w14:textId="77777777" w:rsidR="008F4432" w:rsidRPr="00B11DFE" w:rsidRDefault="008F4432" w:rsidP="004A08F2">
      <w:pPr>
        <w:pBdr>
          <w:top w:val="nil"/>
          <w:left w:val="nil"/>
          <w:bottom w:val="nil"/>
          <w:right w:val="nil"/>
          <w:between w:val="nil"/>
        </w:pBdr>
        <w:spacing w:line="276" w:lineRule="auto"/>
        <w:ind w:left="1440" w:right="51"/>
        <w:jc w:val="both"/>
        <w:rPr>
          <w:rFonts w:asciiTheme="minorHAnsi" w:eastAsia="Montserrat" w:hAnsiTheme="minorHAnsi" w:cstheme="minorHAnsi"/>
          <w:spacing w:val="-2"/>
          <w:sz w:val="18"/>
          <w:szCs w:val="18"/>
        </w:rPr>
      </w:pPr>
    </w:p>
    <w:p w14:paraId="12C5CBF0" w14:textId="13181CE0" w:rsidR="0051317A" w:rsidRPr="00B11DFE" w:rsidRDefault="008F4432" w:rsidP="00EF46A7">
      <w:pPr>
        <w:numPr>
          <w:ilvl w:val="0"/>
          <w:numId w:val="1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La persona (nombre completo y profesión de la persona física o representante legal que firma el contrato) representante legal de la persona moral (en caso de tratarse de un representante común deberá decir: representante legal de las personas morales xxx y xxx, por convenio de fecha xxx) se identifica con su credencial para votar con fotografía expedida por el Instituto Nacional Electoral, con folio xxx, año de registro xxx, vigencia xxx, clave de elector xxx, Estado xxx, Municipio xxx, Localidad xxx y Sección xxx (o, en su caso, la descripción de los datos de la cédula profesional o pasaporte).</w:t>
      </w:r>
    </w:p>
    <w:p w14:paraId="005C5CEF" w14:textId="77777777" w:rsidR="008F4432" w:rsidRPr="00B11DFE" w:rsidRDefault="008F4432" w:rsidP="008F4432">
      <w:pPr>
        <w:pBdr>
          <w:top w:val="nil"/>
          <w:left w:val="nil"/>
          <w:bottom w:val="nil"/>
          <w:right w:val="nil"/>
          <w:between w:val="nil"/>
        </w:pBdr>
        <w:ind w:right="51"/>
        <w:jc w:val="both"/>
        <w:rPr>
          <w:rFonts w:asciiTheme="minorHAnsi" w:eastAsia="Montserrat" w:hAnsiTheme="minorHAnsi" w:cstheme="minorHAnsi"/>
          <w:b/>
          <w:spacing w:val="-2"/>
          <w:sz w:val="18"/>
          <w:szCs w:val="18"/>
        </w:rPr>
      </w:pPr>
    </w:p>
    <w:p w14:paraId="7265EA74" w14:textId="77777777" w:rsidR="008F4432" w:rsidRPr="00B11DFE" w:rsidRDefault="008F4432" w:rsidP="008F4432">
      <w:pPr>
        <w:pBdr>
          <w:top w:val="nil"/>
          <w:left w:val="nil"/>
          <w:bottom w:val="nil"/>
          <w:right w:val="nil"/>
          <w:between w:val="nil"/>
        </w:pBdr>
        <w:ind w:right="51"/>
        <w:jc w:val="both"/>
        <w:rPr>
          <w:rFonts w:asciiTheme="minorHAnsi" w:eastAsia="Montserrat" w:hAnsiTheme="minorHAnsi" w:cstheme="minorHAnsi"/>
          <w:b/>
          <w:spacing w:val="-2"/>
          <w:sz w:val="18"/>
          <w:szCs w:val="18"/>
        </w:rPr>
      </w:pPr>
    </w:p>
    <w:p w14:paraId="3A69AF4A" w14:textId="0649BCE8" w:rsidR="008F4432" w:rsidRPr="00B11DFE" w:rsidRDefault="008F4432" w:rsidP="008F4432">
      <w:pPr>
        <w:numPr>
          <w:ilvl w:val="0"/>
          <w:numId w:val="1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domicilio fiscal se encuentra ubicado en </w:t>
      </w:r>
      <w:proofErr w:type="spellStart"/>
      <w:r w:rsidRPr="00B11DFE">
        <w:rPr>
          <w:rFonts w:asciiTheme="minorHAnsi" w:hAnsiTheme="minorHAnsi" w:cstheme="minorHAnsi"/>
          <w:b/>
          <w:spacing w:val="-2"/>
          <w:sz w:val="18"/>
          <w:szCs w:val="18"/>
          <w:lang w:val="es-ES_tradnl"/>
        </w:rPr>
        <w:t>xxxxxxxxxxxxxxxxxxxx</w:t>
      </w:r>
      <w:proofErr w:type="spellEnd"/>
      <w:r w:rsidRPr="00B11DFE">
        <w:rPr>
          <w:rFonts w:asciiTheme="minorHAnsi" w:eastAsia="Montserrat" w:hAnsiTheme="minorHAnsi" w:cstheme="minorHAnsi"/>
          <w:spacing w:val="-2"/>
          <w:sz w:val="18"/>
          <w:szCs w:val="18"/>
        </w:rPr>
        <w:t>, y goza de los siguientes registros:</w:t>
      </w:r>
    </w:p>
    <w:p w14:paraId="037676B0" w14:textId="0875D440" w:rsidR="008F4432" w:rsidRPr="00B11DFE" w:rsidRDefault="008F4432" w:rsidP="008F4432">
      <w:pPr>
        <w:numPr>
          <w:ilvl w:val="0"/>
          <w:numId w:val="8"/>
        </w:numPr>
        <w:pBdr>
          <w:top w:val="nil"/>
          <w:left w:val="nil"/>
          <w:bottom w:val="nil"/>
          <w:right w:val="nil"/>
          <w:between w:val="nil"/>
        </w:pBdr>
        <w:ind w:right="51"/>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Registro Federal de Contribuyentes: </w:t>
      </w:r>
      <w:proofErr w:type="spellStart"/>
      <w:r w:rsidRPr="00B11DFE">
        <w:rPr>
          <w:rFonts w:asciiTheme="minorHAnsi" w:eastAsia="Montserrat" w:hAnsiTheme="minorHAnsi" w:cstheme="minorHAnsi"/>
          <w:b/>
          <w:spacing w:val="-2"/>
          <w:sz w:val="18"/>
          <w:szCs w:val="18"/>
        </w:rPr>
        <w:t>xxxxxxxxxxx</w:t>
      </w:r>
      <w:proofErr w:type="spellEnd"/>
    </w:p>
    <w:p w14:paraId="72B3F861" w14:textId="16801E6E" w:rsidR="008F4432" w:rsidRPr="00B11DFE" w:rsidRDefault="008F4432" w:rsidP="008F4432">
      <w:pPr>
        <w:numPr>
          <w:ilvl w:val="0"/>
          <w:numId w:val="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Registro ante el Instituto Mexicano del Seguro Social: </w:t>
      </w:r>
      <w:proofErr w:type="spellStart"/>
      <w:r w:rsidRPr="00B11DFE">
        <w:rPr>
          <w:rFonts w:asciiTheme="minorHAnsi" w:eastAsia="Montserrat" w:hAnsiTheme="minorHAnsi" w:cstheme="minorHAnsi"/>
          <w:b/>
          <w:spacing w:val="-2"/>
          <w:sz w:val="18"/>
          <w:szCs w:val="18"/>
        </w:rPr>
        <w:t>xxxxxxxxxxxxxxxxxx</w:t>
      </w:r>
      <w:proofErr w:type="spellEnd"/>
    </w:p>
    <w:p w14:paraId="7D4C9526" w14:textId="6D2CF2D2" w:rsidR="008F4432" w:rsidRPr="00B11DFE" w:rsidRDefault="008F4432" w:rsidP="008F4432">
      <w:pPr>
        <w:numPr>
          <w:ilvl w:val="0"/>
          <w:numId w:val="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Registro ante el Instituto de la Vivienda para los Trabajadores: </w:t>
      </w:r>
      <w:proofErr w:type="spellStart"/>
      <w:r w:rsidRPr="00B11DFE">
        <w:rPr>
          <w:rFonts w:asciiTheme="minorHAnsi" w:eastAsia="Montserrat" w:hAnsiTheme="minorHAnsi" w:cstheme="minorHAnsi"/>
          <w:b/>
          <w:spacing w:val="-2"/>
          <w:sz w:val="18"/>
          <w:szCs w:val="18"/>
        </w:rPr>
        <w:t>xxxxxxxxxxxxxxxxxx</w:t>
      </w:r>
      <w:proofErr w:type="spellEnd"/>
    </w:p>
    <w:p w14:paraId="6862C541" w14:textId="77777777" w:rsidR="008F4432" w:rsidRPr="00B11DFE" w:rsidRDefault="008F4432" w:rsidP="008F4432">
      <w:pPr>
        <w:pBdr>
          <w:top w:val="nil"/>
          <w:left w:val="nil"/>
          <w:bottom w:val="nil"/>
          <w:right w:val="nil"/>
          <w:between w:val="nil"/>
        </w:pBdr>
        <w:ind w:left="1440" w:right="51"/>
        <w:jc w:val="both"/>
        <w:rPr>
          <w:rFonts w:asciiTheme="minorHAnsi" w:eastAsia="Montserrat" w:hAnsiTheme="minorHAnsi" w:cstheme="minorHAnsi"/>
          <w:spacing w:val="-2"/>
          <w:sz w:val="18"/>
          <w:szCs w:val="18"/>
        </w:rPr>
      </w:pPr>
    </w:p>
    <w:p w14:paraId="2D32C858" w14:textId="77777777" w:rsidR="008F4432" w:rsidRPr="00B11DFE" w:rsidRDefault="008F4432" w:rsidP="008F4432">
      <w:pPr>
        <w:pBdr>
          <w:top w:val="nil"/>
          <w:left w:val="nil"/>
          <w:bottom w:val="nil"/>
          <w:right w:val="nil"/>
          <w:between w:val="nil"/>
        </w:pBdr>
        <w:spacing w:line="276" w:lineRule="auto"/>
        <w:ind w:left="720"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 caso de tratarse de dos o más personas, físicas o morales; se deberá rellenar los numerales por cada una de éstas).</w:t>
      </w:r>
    </w:p>
    <w:p w14:paraId="103C9470" w14:textId="77777777" w:rsidR="008F4432" w:rsidRPr="00B11DFE" w:rsidRDefault="008F4432" w:rsidP="008F4432">
      <w:pPr>
        <w:spacing w:line="276" w:lineRule="auto"/>
        <w:ind w:left="718" w:right="51"/>
        <w:jc w:val="both"/>
        <w:rPr>
          <w:rFonts w:asciiTheme="minorHAnsi" w:eastAsia="Montserrat" w:hAnsiTheme="minorHAnsi" w:cstheme="minorHAnsi"/>
          <w:spacing w:val="-2"/>
          <w:sz w:val="18"/>
          <w:szCs w:val="18"/>
        </w:rPr>
      </w:pPr>
    </w:p>
    <w:p w14:paraId="30364646" w14:textId="7F175690" w:rsidR="008F4432" w:rsidRPr="00B11DFE" w:rsidRDefault="008F4432" w:rsidP="008F4432">
      <w:pPr>
        <w:pBdr>
          <w:top w:val="nil"/>
          <w:left w:val="nil"/>
          <w:bottom w:val="nil"/>
          <w:right w:val="nil"/>
          <w:between w:val="nil"/>
        </w:pBdr>
        <w:ind w:left="708"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Autorizo desde este momento para oír y recibir notificaciones e imponerse de toda clase de autos y acuerdos, el domicilio convencional ubicado en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en esta ciudad de Oaxaca de Juárez; de igual forma, autorizo que me notifiquen en el correo electrónico siguiente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w:t>
      </w:r>
    </w:p>
    <w:p w14:paraId="0DC8C66C" w14:textId="1D896162" w:rsidR="0051317A" w:rsidRPr="00B11DFE" w:rsidRDefault="0051317A" w:rsidP="008F4432">
      <w:pPr>
        <w:pBdr>
          <w:top w:val="nil"/>
          <w:left w:val="nil"/>
          <w:bottom w:val="nil"/>
          <w:right w:val="nil"/>
          <w:between w:val="nil"/>
        </w:pBdr>
        <w:jc w:val="both"/>
        <w:rPr>
          <w:rFonts w:asciiTheme="minorHAnsi" w:eastAsia="Montserrat" w:hAnsiTheme="minorHAnsi" w:cstheme="minorHAnsi"/>
          <w:b/>
          <w:spacing w:val="-2"/>
          <w:sz w:val="18"/>
          <w:szCs w:val="18"/>
        </w:rPr>
      </w:pPr>
    </w:p>
    <w:p w14:paraId="1B45DD3F" w14:textId="6D9DBC84" w:rsidR="008F4432" w:rsidRPr="00B11DFE" w:rsidRDefault="008F4432" w:rsidP="00EF46A7">
      <w:pPr>
        <w:numPr>
          <w:ilvl w:val="0"/>
          <w:numId w:val="18"/>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Declara bajo protesta de decir verdad que, ninguna de las personas socias y/o personas que forman parte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encuentran en los supuestos del </w:t>
      </w:r>
      <w:r w:rsidRPr="00B11DFE">
        <w:rPr>
          <w:rFonts w:asciiTheme="minorHAnsi" w:eastAsia="Montserrat" w:hAnsiTheme="minorHAnsi" w:cstheme="minorHAnsi"/>
          <w:b/>
          <w:spacing w:val="-2"/>
          <w:sz w:val="18"/>
          <w:szCs w:val="18"/>
        </w:rPr>
        <w:t>artículo 32 de la Ley de Obras Públicas y Servicios Relacionados del Estado de Oaxaca.</w:t>
      </w:r>
    </w:p>
    <w:p w14:paraId="6A70CF6F" w14:textId="77777777" w:rsidR="0051317A" w:rsidRPr="00B11DFE" w:rsidRDefault="0051317A" w:rsidP="0051317A">
      <w:pPr>
        <w:pBdr>
          <w:top w:val="nil"/>
          <w:left w:val="nil"/>
          <w:bottom w:val="nil"/>
          <w:right w:val="nil"/>
          <w:between w:val="nil"/>
        </w:pBdr>
        <w:ind w:left="720"/>
        <w:rPr>
          <w:rFonts w:asciiTheme="minorHAnsi" w:eastAsia="Montserrat" w:hAnsiTheme="minorHAnsi" w:cstheme="minorHAnsi"/>
          <w:spacing w:val="-2"/>
          <w:sz w:val="18"/>
          <w:szCs w:val="18"/>
        </w:rPr>
      </w:pPr>
    </w:p>
    <w:p w14:paraId="04D2C9FE" w14:textId="7F3C24E2" w:rsidR="0051317A" w:rsidRPr="00B11DFE" w:rsidRDefault="00B9319C" w:rsidP="00EF46A7">
      <w:pPr>
        <w:numPr>
          <w:ilvl w:val="0"/>
          <w:numId w:val="18"/>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Se encuentra al corriente de sus obligaciones fiscales, de acuerdo con lo dispuesto en el </w:t>
      </w:r>
      <w:r w:rsidRPr="00B11DFE">
        <w:rPr>
          <w:rFonts w:asciiTheme="minorHAnsi" w:eastAsia="Montserrat" w:hAnsiTheme="minorHAnsi" w:cstheme="minorHAnsi"/>
          <w:b/>
          <w:spacing w:val="-2"/>
          <w:sz w:val="18"/>
          <w:szCs w:val="18"/>
        </w:rPr>
        <w:t>artículo 32-D del Código Fiscal de la Federación concatenado con el artículo 50-A del Código Fiscal para el Estado de Oaxaca y de conformidad con la Resolución Miscelánea Fiscal para el presente Ejercicio Fiscal.</w:t>
      </w:r>
    </w:p>
    <w:p w14:paraId="259BC1A2"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63602BB5" w14:textId="6C83A0E8" w:rsidR="0051317A" w:rsidRPr="00B11DFE" w:rsidRDefault="00E73E0D" w:rsidP="00EF46A7">
      <w:pPr>
        <w:numPr>
          <w:ilvl w:val="0"/>
          <w:numId w:val="1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Cuenta con la Opinión Positiva vigente, expedida por el Instituto Mexicano del Seguro Social (IMSS), relativa al cumplimiento de sus obligaciones fiscales en materia de seguridad social.</w:t>
      </w:r>
    </w:p>
    <w:p w14:paraId="7B79A002"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03FC6417" w14:textId="594CA0F6" w:rsidR="0051317A" w:rsidRPr="00B11DFE" w:rsidRDefault="00E73E0D" w:rsidP="00EF46A7">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Cuenta con la Constancia de Situación Fiscal del Instituto del Fondo Nacional de la Vivienda para los Trabajadores vigente sin adeudo</w:t>
      </w:r>
      <w:r w:rsidR="0051317A" w:rsidRPr="00B11DFE">
        <w:rPr>
          <w:rFonts w:asciiTheme="minorHAnsi" w:eastAsia="Montserrat" w:hAnsiTheme="minorHAnsi" w:cstheme="minorHAnsi"/>
          <w:spacing w:val="-2"/>
          <w:sz w:val="18"/>
          <w:szCs w:val="18"/>
        </w:rPr>
        <w:t xml:space="preserve">   </w:t>
      </w:r>
    </w:p>
    <w:p w14:paraId="04988779"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6A91DA83" w14:textId="65510AC5" w:rsidR="0051317A" w:rsidRPr="00B11DFE" w:rsidRDefault="002D58CC" w:rsidP="00EF46A7">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Cuenta con </w:t>
      </w:r>
      <w:r w:rsidRPr="00B11DFE">
        <w:rPr>
          <w:rFonts w:asciiTheme="minorHAnsi" w:eastAsia="Montserrat" w:hAnsiTheme="minorHAnsi" w:cstheme="minorHAnsi"/>
          <w:b/>
          <w:spacing w:val="-2"/>
          <w:sz w:val="18"/>
          <w:szCs w:val="18"/>
        </w:rPr>
        <w:t>Registro en el Padrón de Contratistas de Obra Pública</w:t>
      </w:r>
      <w:r w:rsidRPr="00B11DFE">
        <w:rPr>
          <w:rFonts w:asciiTheme="minorHAnsi" w:eastAsia="Montserrat" w:hAnsiTheme="minorHAnsi" w:cstheme="minorHAnsi"/>
          <w:spacing w:val="-2"/>
          <w:sz w:val="18"/>
          <w:szCs w:val="18"/>
        </w:rPr>
        <w:t xml:space="preserve">, del Gobierno del Estado de Oaxaca vigente, con número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expedida con fecha </w:t>
      </w:r>
      <w:proofErr w:type="spellStart"/>
      <w:r w:rsidRPr="00B11DFE">
        <w:rPr>
          <w:rFonts w:asciiTheme="minorHAnsi" w:eastAsia="Montserrat" w:hAnsiTheme="minorHAnsi" w:cstheme="minorHAnsi"/>
          <w:spacing w:val="-2"/>
          <w:sz w:val="18"/>
          <w:szCs w:val="18"/>
        </w:rPr>
        <w:t>xxxxx</w:t>
      </w:r>
      <w:proofErr w:type="spellEnd"/>
      <w:r w:rsidR="0051317A" w:rsidRPr="00B11DFE">
        <w:rPr>
          <w:rFonts w:asciiTheme="minorHAnsi" w:eastAsia="Montserrat" w:hAnsiTheme="minorHAnsi" w:cstheme="minorHAnsi"/>
          <w:spacing w:val="-2"/>
          <w:sz w:val="18"/>
          <w:szCs w:val="18"/>
        </w:rPr>
        <w:t xml:space="preserve">.  </w:t>
      </w:r>
    </w:p>
    <w:p w14:paraId="7878BE36"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4B2609AA" w14:textId="4BDD85E2" w:rsidR="0051317A" w:rsidRPr="00B11DFE" w:rsidRDefault="00477283" w:rsidP="00EF46A7">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Es de nacionalidad mexicana y conviene que, en caso de que llegare a cambiar de nacionalidad, se seguirá considerando como mexicano, por cuanto a este contrato se refiere y a no invocar la protección de ningún Gobierno Extranjero bajo pena de perder en beneficio de la Nación Mexicana, todo derecho derivado de este </w:t>
      </w:r>
      <w:proofErr w:type="gramStart"/>
      <w:r w:rsidRPr="00B11DFE">
        <w:rPr>
          <w:rFonts w:asciiTheme="minorHAnsi" w:eastAsia="Montserrat" w:hAnsiTheme="minorHAnsi" w:cstheme="minorHAnsi"/>
          <w:spacing w:val="-2"/>
          <w:sz w:val="18"/>
          <w:szCs w:val="18"/>
        </w:rPr>
        <w:t>contrato.</w:t>
      </w:r>
      <w:r w:rsidR="0051317A" w:rsidRPr="00B11DFE">
        <w:rPr>
          <w:rFonts w:asciiTheme="minorHAnsi" w:eastAsia="Montserrat" w:hAnsiTheme="minorHAnsi" w:cstheme="minorHAnsi"/>
          <w:spacing w:val="-2"/>
          <w:sz w:val="18"/>
          <w:szCs w:val="18"/>
        </w:rPr>
        <w:t>.</w:t>
      </w:r>
      <w:proofErr w:type="gramEnd"/>
    </w:p>
    <w:p w14:paraId="0D4D95C1"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7476BC2A" w14:textId="0C94CB81" w:rsidR="0051317A" w:rsidRPr="00B11DFE" w:rsidRDefault="0051317A" w:rsidP="00EF46A7">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Ha </w:t>
      </w:r>
      <w:r w:rsidR="00477283" w:rsidRPr="00B11DFE">
        <w:rPr>
          <w:rFonts w:asciiTheme="minorHAnsi" w:eastAsia="Montserrat" w:hAnsiTheme="minorHAnsi" w:cstheme="minorHAnsi"/>
          <w:spacing w:val="-2"/>
          <w:sz w:val="18"/>
          <w:szCs w:val="18"/>
        </w:rPr>
        <w:t>inspeccionado debidamente el sitio de los trabajos objeto del presente contrato, a fin de considerar todos los factores previsibles que intervinieron en la elaboración de su propuesta y que conoce el contenido de las disposiciones reglamentarias y administrativas, en relación con los asentamientos humanos, desarrollo urbano, medio ambiente y construcción.</w:t>
      </w:r>
    </w:p>
    <w:p w14:paraId="0A1D9A29" w14:textId="77777777" w:rsidR="0051317A" w:rsidRPr="00B11DFE" w:rsidRDefault="0051317A" w:rsidP="0051317A">
      <w:pPr>
        <w:pBdr>
          <w:top w:val="nil"/>
          <w:left w:val="nil"/>
          <w:bottom w:val="nil"/>
          <w:right w:val="nil"/>
          <w:between w:val="nil"/>
        </w:pBdr>
        <w:jc w:val="both"/>
        <w:rPr>
          <w:rFonts w:asciiTheme="minorHAnsi" w:eastAsia="Montserrat" w:hAnsiTheme="minorHAnsi" w:cstheme="minorHAnsi"/>
          <w:spacing w:val="-2"/>
          <w:sz w:val="18"/>
          <w:szCs w:val="18"/>
        </w:rPr>
      </w:pPr>
    </w:p>
    <w:p w14:paraId="2CAFD6F6" w14:textId="0D9CDFD6" w:rsidR="0051317A" w:rsidRPr="00B11DFE" w:rsidRDefault="00D05F83" w:rsidP="00EF46A7">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El/la (Nombre completo y profesión de la persona que fungirá como superintendente, esta persona deberá contar con cédula profesional en arquitectura, ingeniería civil o ingeniero-arquitecto), con cédula profesional número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fungirá como superintendente</w:t>
      </w:r>
      <w:r w:rsidRPr="00B11DFE">
        <w:rPr>
          <w:rFonts w:asciiTheme="minorHAnsi" w:eastAsia="Montserrat" w:hAnsiTheme="minorHAnsi" w:cstheme="minorHAnsi"/>
          <w:spacing w:val="-2"/>
          <w:sz w:val="18"/>
          <w:szCs w:val="18"/>
        </w:rPr>
        <w:t xml:space="preserve">, quien se identifica con su credencial para votar con fotografía, expedida por el Instituto Nacional Electoral, con folio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año de registro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vigencia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clave de elector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Estado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Municipio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Localidad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y Sección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w:t>
      </w:r>
      <w:r w:rsidR="0051317A" w:rsidRPr="00B11DFE">
        <w:rPr>
          <w:rFonts w:asciiTheme="minorHAnsi" w:eastAsia="Montserrat" w:hAnsiTheme="minorHAnsi" w:cstheme="minorHAnsi"/>
          <w:spacing w:val="-2"/>
          <w:sz w:val="18"/>
          <w:szCs w:val="18"/>
        </w:rPr>
        <w:t xml:space="preserve">  </w:t>
      </w:r>
    </w:p>
    <w:p w14:paraId="12D4D2B5" w14:textId="77777777" w:rsidR="009C7E86" w:rsidRPr="00B11DFE" w:rsidRDefault="009C7E86" w:rsidP="009C7E86">
      <w:pPr>
        <w:pStyle w:val="Prrafodelista"/>
        <w:rPr>
          <w:rFonts w:asciiTheme="minorHAnsi" w:eastAsia="Montserrat" w:hAnsiTheme="minorHAnsi" w:cstheme="minorHAnsi"/>
          <w:spacing w:val="-2"/>
          <w:sz w:val="18"/>
          <w:szCs w:val="18"/>
        </w:rPr>
      </w:pPr>
    </w:p>
    <w:p w14:paraId="70D65A74" w14:textId="5BF61C99" w:rsidR="0051317A" w:rsidRPr="00B11DFE" w:rsidRDefault="009C7E86" w:rsidP="0051317A">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El/la (Nombre completo y profesión de la persona que fungirá como </w:t>
      </w:r>
      <w:proofErr w:type="spellStart"/>
      <w:r w:rsidRPr="00B11DFE">
        <w:rPr>
          <w:rFonts w:asciiTheme="minorHAnsi" w:eastAsia="Montserrat" w:hAnsiTheme="minorHAnsi" w:cstheme="minorHAnsi"/>
          <w:spacing w:val="-2"/>
          <w:sz w:val="18"/>
          <w:szCs w:val="18"/>
        </w:rPr>
        <w:t>DRO</w:t>
      </w:r>
      <w:proofErr w:type="spellEnd"/>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fungirá como Director Responsable de Obra</w:t>
      </w:r>
      <w:r w:rsidRPr="00B11DFE">
        <w:rPr>
          <w:rFonts w:asciiTheme="minorHAnsi" w:eastAsia="Montserrat" w:hAnsiTheme="minorHAnsi" w:cstheme="minorHAnsi"/>
          <w:spacing w:val="-2"/>
          <w:sz w:val="18"/>
          <w:szCs w:val="18"/>
        </w:rPr>
        <w:t xml:space="preserve">, el cual cuenta con Registro en el Padrón de Directores Responsables de Obra vigente en el Estado de Oaxaca, mediante oficio número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expedido con fecha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con número de registro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y código de validación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quien se identifica con su credencial para votar con fotografía, expedida por el Instituto Nacional Electoral, con folio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año de registro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vigencia xxx, clave de elector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Estado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Municipio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Localidad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y Sección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y su cédula profesional de número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y declara en este acto que no ostenta cargo de administrador único, representante, apoderado, gerente o socio de “La Contratista”. (Este inciso se deberá eliminar, cuando trate de obras de electrificación).</w:t>
      </w:r>
    </w:p>
    <w:p w14:paraId="7839B6D0" w14:textId="77777777" w:rsidR="00FD7455" w:rsidRPr="00B11DFE" w:rsidRDefault="00FD7455" w:rsidP="00FD7455">
      <w:pPr>
        <w:pStyle w:val="Prrafodelista"/>
        <w:rPr>
          <w:rFonts w:asciiTheme="minorHAnsi" w:eastAsia="Montserrat" w:hAnsiTheme="minorHAnsi" w:cstheme="minorHAnsi"/>
          <w:spacing w:val="-2"/>
          <w:sz w:val="18"/>
          <w:szCs w:val="18"/>
        </w:rPr>
      </w:pPr>
    </w:p>
    <w:p w14:paraId="21DBB3EA" w14:textId="7D40AFA7" w:rsidR="00FD7455" w:rsidRPr="00B11DFE" w:rsidRDefault="00FD7455" w:rsidP="00FD7455">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Conoce el contenido, los requisitos y los procedimientos que establecen la Ley de Obras Públicas y Servicios Relacionados del Estado de Oaxaca; el Reglamento de Construcción y Seguridad Estructural para el Estado de Oaxaca; la convocatoria, sus anexos y la documentación técnica con las que elaboró su proposición, las normas para la construcción e instalaciones y de la calidad de los materiales; así como las demás normas que regulan la ejecución de los trabajos, incluyendo las especificaciones generales y particulares de la obra objeto de este contrato y, en general, toda la información requerida para la obra o servicio materia del contrato.</w:t>
      </w:r>
    </w:p>
    <w:p w14:paraId="22834ADD" w14:textId="77777777" w:rsidR="00FD7455" w:rsidRPr="00B11DFE" w:rsidRDefault="00FD7455" w:rsidP="00FD7455">
      <w:pPr>
        <w:pBdr>
          <w:top w:val="nil"/>
          <w:left w:val="nil"/>
          <w:bottom w:val="nil"/>
          <w:right w:val="nil"/>
          <w:between w:val="nil"/>
        </w:pBdr>
        <w:jc w:val="both"/>
        <w:rPr>
          <w:rFonts w:asciiTheme="minorHAnsi" w:eastAsia="Montserrat" w:hAnsiTheme="minorHAnsi" w:cstheme="minorHAnsi"/>
          <w:spacing w:val="-2"/>
          <w:sz w:val="18"/>
          <w:szCs w:val="18"/>
        </w:rPr>
      </w:pPr>
    </w:p>
    <w:p w14:paraId="0491D142" w14:textId="77777777" w:rsidR="00FD7455" w:rsidRPr="00B11DFE" w:rsidRDefault="00FD7455" w:rsidP="00FD7455">
      <w:pPr>
        <w:pBdr>
          <w:top w:val="nil"/>
          <w:left w:val="nil"/>
          <w:bottom w:val="nil"/>
          <w:right w:val="nil"/>
          <w:between w:val="nil"/>
        </w:pBdr>
        <w:jc w:val="both"/>
        <w:rPr>
          <w:rFonts w:asciiTheme="minorHAnsi" w:eastAsia="Montserrat" w:hAnsiTheme="minorHAnsi" w:cstheme="minorHAnsi"/>
          <w:spacing w:val="-2"/>
          <w:sz w:val="18"/>
          <w:szCs w:val="18"/>
        </w:rPr>
      </w:pPr>
    </w:p>
    <w:p w14:paraId="6A591218"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TERCERA. “LAS PARTES” </w:t>
      </w:r>
      <w:r w:rsidRPr="00B11DFE">
        <w:rPr>
          <w:rFonts w:asciiTheme="minorHAnsi" w:eastAsia="Montserrat" w:hAnsiTheme="minorHAnsi" w:cstheme="minorHAnsi"/>
          <w:spacing w:val="-2"/>
          <w:sz w:val="18"/>
          <w:szCs w:val="18"/>
        </w:rPr>
        <w:t xml:space="preserve">DECLARAN QUE: </w:t>
      </w:r>
    </w:p>
    <w:p w14:paraId="76180998"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1334F51F" w14:textId="77777777" w:rsidR="0051317A" w:rsidRPr="00B11DFE" w:rsidRDefault="0051317A" w:rsidP="00EF46A7">
      <w:pPr>
        <w:numPr>
          <w:ilvl w:val="0"/>
          <w:numId w:val="2"/>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Es voluntad libre y consciente, celebrar el presente contrato, en el que no existe violencia, dolo, lesión, mala fe y/o error que vicie sus voluntades. </w:t>
      </w:r>
    </w:p>
    <w:p w14:paraId="71AC6520"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7DB065AC" w14:textId="77777777" w:rsidR="0051317A" w:rsidRPr="00B11DFE" w:rsidRDefault="0051317A" w:rsidP="00EF46A7">
      <w:pPr>
        <w:numPr>
          <w:ilvl w:val="0"/>
          <w:numId w:val="2"/>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 manera recíproca, se reconocen expresamente sus personalidades y las capacidades jurídicas, con las cuales contratan. </w:t>
      </w:r>
    </w:p>
    <w:p w14:paraId="73396AA5"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7CBD432F" w14:textId="733C8523" w:rsidR="0051317A" w:rsidRPr="00B11DFE" w:rsidRDefault="00F87248" w:rsidP="00EF46A7">
      <w:pPr>
        <w:numPr>
          <w:ilvl w:val="0"/>
          <w:numId w:val="2"/>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Conocen y aceptan que el presente contrato y sus anexos, que de forma enunciativa más no limitativa son: Catálogo de presupuesto, estableciendo unidades de medición, cantidades de trabajo, precios unitarios propuestos e importes parciales y el total de la proposición, programa de erogaciones de ejecución general de los trabajos y/o actividades, planos </w:t>
      </w:r>
      <w:r w:rsidRPr="00B11DFE">
        <w:rPr>
          <w:rFonts w:asciiTheme="minorHAnsi" w:eastAsia="Montserrat" w:hAnsiTheme="minorHAnsi" w:cstheme="minorHAnsi"/>
          <w:spacing w:val="-2"/>
          <w:sz w:val="18"/>
          <w:szCs w:val="18"/>
        </w:rPr>
        <w:lastRenderedPageBreak/>
        <w:t>del proyecto ejecutivo, especificaciones técnicas generales, particulares y normas de calidad, términos de referencia, bitácora de obra , son los instrumentos que vinculan a “Las Partes”, en sus derechos y obligaciones.</w:t>
      </w:r>
    </w:p>
    <w:p w14:paraId="03C75D09" w14:textId="77777777" w:rsidR="0051317A" w:rsidRPr="00B11DFE" w:rsidRDefault="0051317A" w:rsidP="0051317A">
      <w:pPr>
        <w:pStyle w:val="Prrafodelista"/>
        <w:rPr>
          <w:rFonts w:asciiTheme="minorHAnsi" w:eastAsia="Montserrat" w:hAnsiTheme="minorHAnsi" w:cstheme="minorHAnsi"/>
          <w:spacing w:val="-2"/>
          <w:sz w:val="18"/>
          <w:szCs w:val="18"/>
        </w:rPr>
      </w:pPr>
    </w:p>
    <w:p w14:paraId="1248D898"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0FAA0D26" w14:textId="77777777" w:rsidR="0051317A" w:rsidRPr="00B11DFE" w:rsidRDefault="0051317A" w:rsidP="0051317A">
      <w:pPr>
        <w:ind w:right="51"/>
        <w:jc w:val="center"/>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 xml:space="preserve">C L Á U S U L A S </w:t>
      </w:r>
    </w:p>
    <w:p w14:paraId="09C71AB0" w14:textId="77777777" w:rsidR="0051317A" w:rsidRPr="00B11DFE" w:rsidRDefault="0051317A" w:rsidP="0051317A">
      <w:pPr>
        <w:ind w:right="51"/>
        <w:jc w:val="center"/>
        <w:rPr>
          <w:rFonts w:asciiTheme="minorHAnsi" w:eastAsia="Montserrat" w:hAnsiTheme="minorHAnsi" w:cstheme="minorHAnsi"/>
          <w:b/>
          <w:spacing w:val="-2"/>
          <w:sz w:val="18"/>
          <w:szCs w:val="18"/>
        </w:rPr>
      </w:pPr>
    </w:p>
    <w:p w14:paraId="36578809" w14:textId="742C598D" w:rsidR="0051317A" w:rsidRPr="00B11DFE" w:rsidRDefault="0051317A" w:rsidP="0051317A">
      <w:pPr>
        <w:pStyle w:val="Sinespaciado"/>
        <w:jc w:val="both"/>
        <w:rPr>
          <w:rFonts w:asciiTheme="minorHAnsi" w:eastAsia="Montserrat" w:hAnsiTheme="minorHAnsi" w:cstheme="minorHAnsi"/>
          <w:spacing w:val="-2"/>
          <w:sz w:val="18"/>
          <w:szCs w:val="18"/>
          <w:lang w:val="es-ES" w:eastAsia="es-ES"/>
        </w:rPr>
      </w:pPr>
      <w:r w:rsidRPr="00B11DFE">
        <w:rPr>
          <w:rFonts w:asciiTheme="minorHAnsi" w:eastAsia="Montserrat" w:hAnsiTheme="minorHAnsi" w:cstheme="minorHAnsi"/>
          <w:b/>
          <w:spacing w:val="-2"/>
          <w:sz w:val="18"/>
          <w:szCs w:val="18"/>
          <w:u w:val="single"/>
          <w:lang w:val="es-ES" w:eastAsia="es-ES"/>
        </w:rPr>
        <w:t>PRIMERA. - OBJETO:</w:t>
      </w:r>
      <w:r w:rsidRPr="00B11DFE">
        <w:rPr>
          <w:rFonts w:asciiTheme="minorHAnsi" w:eastAsia="Montserrat" w:hAnsiTheme="minorHAnsi" w:cstheme="minorHAnsi"/>
          <w:b/>
          <w:spacing w:val="-2"/>
          <w:sz w:val="18"/>
          <w:szCs w:val="18"/>
          <w:lang w:val="es-ES" w:eastAsia="es-ES"/>
        </w:rPr>
        <w:t xml:space="preserve"> “La Ejecutora del Gasto”</w:t>
      </w:r>
      <w:r w:rsidRPr="00B11DFE">
        <w:rPr>
          <w:rFonts w:asciiTheme="minorHAnsi" w:eastAsia="Montserrat" w:hAnsiTheme="minorHAnsi" w:cstheme="minorHAnsi"/>
          <w:spacing w:val="-2"/>
          <w:sz w:val="18"/>
          <w:szCs w:val="18"/>
          <w:lang w:val="es-ES" w:eastAsia="es-ES"/>
        </w:rPr>
        <w:t xml:space="preserve"> encomienda, a </w:t>
      </w:r>
      <w:r w:rsidRPr="00B11DFE">
        <w:rPr>
          <w:rFonts w:asciiTheme="minorHAnsi" w:eastAsia="Montserrat" w:hAnsiTheme="minorHAnsi" w:cstheme="minorHAnsi"/>
          <w:b/>
          <w:spacing w:val="-2"/>
          <w:sz w:val="18"/>
          <w:szCs w:val="18"/>
          <w:lang w:val="es-ES" w:eastAsia="es-ES"/>
        </w:rPr>
        <w:t>“La Contratista”</w:t>
      </w:r>
      <w:r w:rsidRPr="00B11DFE">
        <w:rPr>
          <w:rFonts w:asciiTheme="minorHAnsi" w:eastAsia="Montserrat" w:hAnsiTheme="minorHAnsi" w:cstheme="minorHAnsi"/>
          <w:spacing w:val="-2"/>
          <w:sz w:val="18"/>
          <w:szCs w:val="18"/>
          <w:lang w:val="es-ES" w:eastAsia="es-ES"/>
        </w:rPr>
        <w:t xml:space="preserve">, </w:t>
      </w:r>
      <w:r w:rsidR="000A4290" w:rsidRPr="00B11DFE">
        <w:rPr>
          <w:rFonts w:asciiTheme="minorHAnsi" w:eastAsia="Montserrat" w:hAnsiTheme="minorHAnsi" w:cstheme="minorHAnsi"/>
          <w:spacing w:val="-2"/>
          <w:sz w:val="18"/>
          <w:szCs w:val="18"/>
          <w:lang w:val="es-ES" w:eastAsia="es-ES"/>
        </w:rPr>
        <w:t>la realización hasta su total terminación, de la obra pública (o servicio relacionado) denominada</w:t>
      </w:r>
      <w:r w:rsidRPr="00B11DFE">
        <w:rPr>
          <w:rFonts w:asciiTheme="minorHAnsi" w:eastAsia="Montserrat" w:hAnsiTheme="minorHAnsi" w:cstheme="minorHAnsi"/>
          <w:spacing w:val="-2"/>
          <w:sz w:val="18"/>
          <w:szCs w:val="18"/>
          <w:lang w:val="es-ES" w:eastAsia="es-ES"/>
        </w:rPr>
        <w:t xml:space="preserve"> </w:t>
      </w:r>
      <w:proofErr w:type="spellStart"/>
      <w:r w:rsidR="000A4290" w:rsidRPr="00B11DFE">
        <w:rPr>
          <w:rFonts w:asciiTheme="minorHAnsi" w:eastAsia="Montserrat" w:hAnsiTheme="minorHAnsi" w:cstheme="minorHAnsi"/>
          <w:spacing w:val="-2"/>
          <w:sz w:val="18"/>
          <w:szCs w:val="18"/>
          <w:lang w:val="es-ES" w:eastAsia="es-ES"/>
        </w:rPr>
        <w:t>xxxxx</w:t>
      </w:r>
      <w:proofErr w:type="spellEnd"/>
      <w:r w:rsidR="000A4290" w:rsidRPr="00B11DFE">
        <w:rPr>
          <w:rFonts w:asciiTheme="minorHAnsi" w:eastAsia="Montserrat" w:hAnsiTheme="minorHAnsi" w:cstheme="minorHAnsi"/>
          <w:spacing w:val="-2"/>
          <w:sz w:val="18"/>
          <w:szCs w:val="18"/>
          <w:lang w:val="es-ES" w:eastAsia="es-ES"/>
        </w:rPr>
        <w:t xml:space="preserve"> (detallar la obra a ejecutarse)</w:t>
      </w:r>
      <w:r w:rsidRPr="00B11DFE">
        <w:rPr>
          <w:rFonts w:asciiTheme="minorHAnsi" w:eastAsia="Montserrat" w:hAnsiTheme="minorHAnsi" w:cstheme="minorHAnsi"/>
          <w:spacing w:val="-2"/>
          <w:sz w:val="18"/>
          <w:szCs w:val="18"/>
          <w:lang w:val="es-ES" w:eastAsia="es-ES"/>
        </w:rPr>
        <w:t xml:space="preserve"> </w:t>
      </w:r>
      <w:r w:rsidR="000A4290" w:rsidRPr="00B11DFE">
        <w:rPr>
          <w:rFonts w:asciiTheme="minorHAnsi" w:eastAsia="Montserrat" w:hAnsiTheme="minorHAnsi" w:cstheme="minorHAnsi"/>
          <w:spacing w:val="-2"/>
          <w:sz w:val="18"/>
          <w:szCs w:val="18"/>
          <w:lang w:val="es-ES" w:eastAsia="es-ES"/>
        </w:rPr>
        <w:t xml:space="preserve">misma que se llevará a cabo en </w:t>
      </w:r>
      <w:r w:rsidRPr="00B11DFE">
        <w:rPr>
          <w:rFonts w:asciiTheme="minorHAnsi" w:eastAsia="Montserrat" w:hAnsiTheme="minorHAnsi" w:cstheme="minorHAnsi"/>
          <w:spacing w:val="-2"/>
          <w:sz w:val="18"/>
          <w:szCs w:val="18"/>
          <w:lang w:val="es-ES" w:eastAsia="es-ES"/>
        </w:rPr>
        <w:t>las instalaciones de la Universidad Tecnológica de la Mixteca, ubicad</w:t>
      </w:r>
      <w:r w:rsidR="000A4290" w:rsidRPr="00B11DFE">
        <w:rPr>
          <w:rFonts w:asciiTheme="minorHAnsi" w:eastAsia="Montserrat" w:hAnsiTheme="minorHAnsi" w:cstheme="minorHAnsi"/>
          <w:spacing w:val="-2"/>
          <w:sz w:val="18"/>
          <w:szCs w:val="18"/>
          <w:lang w:val="es-ES" w:eastAsia="es-ES"/>
        </w:rPr>
        <w:t>a</w:t>
      </w:r>
      <w:r w:rsidRPr="00B11DFE">
        <w:rPr>
          <w:rFonts w:asciiTheme="minorHAnsi" w:eastAsia="Montserrat" w:hAnsiTheme="minorHAnsi" w:cstheme="minorHAnsi"/>
          <w:spacing w:val="-2"/>
          <w:sz w:val="18"/>
          <w:szCs w:val="18"/>
          <w:lang w:val="es-ES" w:eastAsia="es-ES"/>
        </w:rPr>
        <w:t xml:space="preserve"> en: </w:t>
      </w:r>
      <w:r w:rsidRPr="00B11DFE">
        <w:rPr>
          <w:rFonts w:asciiTheme="minorHAnsi" w:eastAsia="Montserrat" w:hAnsiTheme="minorHAnsi" w:cstheme="minorHAnsi"/>
          <w:spacing w:val="-2"/>
          <w:sz w:val="18"/>
          <w:szCs w:val="18"/>
        </w:rPr>
        <w:t xml:space="preserve">Av. Doctor Modesto </w:t>
      </w:r>
      <w:proofErr w:type="spellStart"/>
      <w:r w:rsidRPr="00B11DFE">
        <w:rPr>
          <w:rFonts w:asciiTheme="minorHAnsi" w:eastAsia="Montserrat" w:hAnsiTheme="minorHAnsi" w:cstheme="minorHAnsi"/>
          <w:spacing w:val="-2"/>
          <w:sz w:val="18"/>
          <w:szCs w:val="18"/>
        </w:rPr>
        <w:t>Seara</w:t>
      </w:r>
      <w:proofErr w:type="spellEnd"/>
      <w:r w:rsidRPr="00B11DFE">
        <w:rPr>
          <w:rFonts w:asciiTheme="minorHAnsi" w:eastAsia="Montserrat" w:hAnsiTheme="minorHAnsi" w:cstheme="minorHAnsi"/>
          <w:spacing w:val="-2"/>
          <w:sz w:val="18"/>
          <w:szCs w:val="18"/>
        </w:rPr>
        <w:t xml:space="preserve"> Vázquez No. 1, </w:t>
      </w:r>
      <w:proofErr w:type="spellStart"/>
      <w:r w:rsidRPr="00B11DFE">
        <w:rPr>
          <w:rFonts w:asciiTheme="minorHAnsi" w:eastAsia="Montserrat" w:hAnsiTheme="minorHAnsi" w:cstheme="minorHAnsi"/>
          <w:spacing w:val="-2"/>
          <w:sz w:val="18"/>
          <w:szCs w:val="18"/>
        </w:rPr>
        <w:t>Acatlima</w:t>
      </w:r>
      <w:proofErr w:type="spellEnd"/>
      <w:r w:rsidRPr="00B11DFE">
        <w:rPr>
          <w:rFonts w:asciiTheme="minorHAnsi" w:eastAsia="Montserrat" w:hAnsiTheme="minorHAnsi" w:cstheme="minorHAnsi"/>
          <w:spacing w:val="-2"/>
          <w:sz w:val="18"/>
          <w:szCs w:val="18"/>
        </w:rPr>
        <w:t>, Heroica Ciudad de Huajuapan de León, Oaxaca, C.P. 69004</w:t>
      </w:r>
      <w:r w:rsidRPr="00B11DFE">
        <w:rPr>
          <w:rFonts w:asciiTheme="minorHAnsi" w:eastAsia="Montserrat" w:hAnsiTheme="minorHAnsi" w:cstheme="minorHAnsi"/>
          <w:spacing w:val="-2"/>
          <w:sz w:val="18"/>
          <w:szCs w:val="18"/>
          <w:lang w:val="es-ES" w:eastAsia="es-ES"/>
        </w:rPr>
        <w:t>.</w:t>
      </w:r>
      <w:r w:rsidR="00FC3369" w:rsidRPr="00B11DFE">
        <w:rPr>
          <w:rFonts w:asciiTheme="minorHAnsi" w:eastAsia="Montserrat" w:hAnsiTheme="minorHAnsi" w:cstheme="minorHAnsi"/>
          <w:spacing w:val="-2"/>
          <w:sz w:val="18"/>
          <w:szCs w:val="18"/>
          <w:lang w:val="es-ES" w:eastAsia="es-ES"/>
        </w:rPr>
        <w:t xml:space="preserve"> y éste se obliga a ejecutarla atendiendo las especificaciones técnicas generales y particulares emanadas del Proyecto Ejecutivo, los conceptos y volúmenes establecidos en el catálogo de conceptos propuesto y aprobado;  asimismo, </w:t>
      </w:r>
      <w:r w:rsidR="00FC3369" w:rsidRPr="00B11DFE">
        <w:rPr>
          <w:rFonts w:asciiTheme="minorHAnsi" w:eastAsia="Montserrat" w:hAnsiTheme="minorHAnsi" w:cstheme="minorHAnsi"/>
          <w:b/>
          <w:spacing w:val="-2"/>
          <w:sz w:val="18"/>
          <w:szCs w:val="18"/>
          <w:lang w:val="es-ES" w:eastAsia="es-ES"/>
        </w:rPr>
        <w:t>“La Contratista”</w:t>
      </w:r>
      <w:r w:rsidR="00FC3369" w:rsidRPr="00B11DFE">
        <w:rPr>
          <w:rFonts w:asciiTheme="minorHAnsi" w:eastAsia="Montserrat" w:hAnsiTheme="minorHAnsi" w:cstheme="minorHAnsi"/>
          <w:spacing w:val="-2"/>
          <w:sz w:val="18"/>
          <w:szCs w:val="18"/>
          <w:lang w:val="es-ES" w:eastAsia="es-ES"/>
        </w:rPr>
        <w:t xml:space="preserve"> se obliga a ejecutar los trabajos hasta su total terminación, acatando para ello lo establecido por los diversos ordenamientos, normas y anexos señalados en este contrato así, como las disposiciones en materia de construcción vigentes en el ámbito federal, estatal y municipal, los proyectos, planos, especificaciones programas y presupuestos correspondientes, así como las demás disposiciones en materias de asentamientos humanos, desarrollo urbano y medio ambiente.</w:t>
      </w:r>
    </w:p>
    <w:p w14:paraId="570AA0A7" w14:textId="77777777" w:rsidR="0051317A" w:rsidRPr="00B11DFE" w:rsidRDefault="0051317A" w:rsidP="0051317A">
      <w:pPr>
        <w:pStyle w:val="Sinespaciado"/>
        <w:jc w:val="both"/>
        <w:rPr>
          <w:rFonts w:asciiTheme="minorHAnsi" w:eastAsia="Montserrat" w:hAnsiTheme="minorHAnsi" w:cstheme="minorHAnsi"/>
          <w:spacing w:val="-2"/>
          <w:sz w:val="18"/>
          <w:szCs w:val="18"/>
        </w:rPr>
      </w:pPr>
    </w:p>
    <w:p w14:paraId="61BA31FF" w14:textId="0296C73A" w:rsidR="0051317A" w:rsidRPr="00B11DFE" w:rsidRDefault="0051317A" w:rsidP="0051317A">
      <w:pPr>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SEGUNDA. - PLAZO DE EJECUCIÓN:</w:t>
      </w:r>
      <w:r w:rsidRPr="00B11DFE">
        <w:rPr>
          <w:rFonts w:asciiTheme="minorHAnsi" w:eastAsia="Montserrat" w:hAnsiTheme="minorHAnsi" w:cstheme="minorHAnsi"/>
          <w:b/>
          <w:spacing w:val="-2"/>
          <w:sz w:val="18"/>
          <w:szCs w:val="18"/>
        </w:rPr>
        <w:t xml:space="preserve"> “Las Partes”</w:t>
      </w:r>
      <w:r w:rsidRPr="00B11DFE">
        <w:rPr>
          <w:rFonts w:asciiTheme="minorHAnsi" w:eastAsia="Montserrat" w:hAnsiTheme="minorHAnsi" w:cstheme="minorHAnsi"/>
          <w:spacing w:val="-2"/>
          <w:sz w:val="18"/>
          <w:szCs w:val="18"/>
        </w:rPr>
        <w:t xml:space="preserve">, convienen que el plazo de ejecución será </w:t>
      </w:r>
      <w:r w:rsidRPr="004844C2">
        <w:rPr>
          <w:rFonts w:asciiTheme="minorHAnsi" w:eastAsia="Montserrat" w:hAnsiTheme="minorHAnsi" w:cstheme="minorHAnsi"/>
          <w:spacing w:val="-2"/>
          <w:sz w:val="18"/>
          <w:szCs w:val="18"/>
        </w:rPr>
        <w:t xml:space="preserve">de </w:t>
      </w:r>
      <w:bookmarkStart w:id="5" w:name="_Hlk210122953"/>
      <w:r w:rsidR="00F5572A" w:rsidRPr="004844C2">
        <w:rPr>
          <w:rFonts w:asciiTheme="minorHAnsi" w:eastAsia="Montserrat" w:hAnsiTheme="minorHAnsi" w:cstheme="minorHAnsi"/>
          <w:spacing w:val="-2"/>
          <w:sz w:val="18"/>
          <w:szCs w:val="18"/>
        </w:rPr>
        <w:t>135</w:t>
      </w:r>
      <w:r w:rsidRPr="004844C2">
        <w:rPr>
          <w:rFonts w:asciiTheme="minorHAnsi" w:eastAsia="Montserrat" w:hAnsiTheme="minorHAnsi" w:cstheme="minorHAnsi"/>
          <w:spacing w:val="-2"/>
          <w:sz w:val="18"/>
          <w:szCs w:val="18"/>
        </w:rPr>
        <w:t xml:space="preserve"> (ciento </w:t>
      </w:r>
      <w:r w:rsidR="00F5572A" w:rsidRPr="004844C2">
        <w:rPr>
          <w:rFonts w:asciiTheme="minorHAnsi" w:eastAsia="Montserrat" w:hAnsiTheme="minorHAnsi" w:cstheme="minorHAnsi"/>
          <w:spacing w:val="-2"/>
          <w:sz w:val="18"/>
          <w:szCs w:val="18"/>
        </w:rPr>
        <w:t>treinta</w:t>
      </w:r>
      <w:r w:rsidR="00D61FC1" w:rsidRPr="004844C2">
        <w:rPr>
          <w:rFonts w:asciiTheme="minorHAnsi" w:eastAsia="Montserrat" w:hAnsiTheme="minorHAnsi" w:cstheme="minorHAnsi"/>
          <w:spacing w:val="-2"/>
          <w:sz w:val="18"/>
          <w:szCs w:val="18"/>
        </w:rPr>
        <w:t xml:space="preserve"> y cinco</w:t>
      </w:r>
      <w:r w:rsidRPr="004844C2">
        <w:rPr>
          <w:rFonts w:asciiTheme="minorHAnsi" w:eastAsia="Montserrat" w:hAnsiTheme="minorHAnsi" w:cstheme="minorHAnsi"/>
          <w:spacing w:val="-2"/>
          <w:sz w:val="18"/>
          <w:szCs w:val="18"/>
        </w:rPr>
        <w:t xml:space="preserve">) </w:t>
      </w:r>
      <w:bookmarkEnd w:id="5"/>
      <w:r w:rsidRPr="004844C2">
        <w:rPr>
          <w:rFonts w:asciiTheme="minorHAnsi" w:eastAsia="Montserrat" w:hAnsiTheme="minorHAnsi" w:cstheme="minorHAnsi"/>
          <w:spacing w:val="-2"/>
          <w:sz w:val="18"/>
          <w:szCs w:val="18"/>
        </w:rPr>
        <w:t xml:space="preserve">días naturales, siendo la fecha programada de inicio de los trabajos, el día </w:t>
      </w:r>
      <w:r w:rsidR="00792C43" w:rsidRPr="004844C2">
        <w:rPr>
          <w:rFonts w:asciiTheme="minorHAnsi" w:eastAsia="Montserrat" w:hAnsiTheme="minorHAnsi" w:cstheme="minorHAnsi"/>
          <w:spacing w:val="-2"/>
          <w:sz w:val="18"/>
          <w:szCs w:val="18"/>
        </w:rPr>
        <w:t>06</w:t>
      </w:r>
      <w:r w:rsidR="00077D44" w:rsidRPr="004844C2">
        <w:rPr>
          <w:rFonts w:asciiTheme="minorHAnsi" w:eastAsia="Montserrat" w:hAnsiTheme="minorHAnsi" w:cstheme="minorHAnsi"/>
          <w:spacing w:val="-2"/>
          <w:sz w:val="18"/>
          <w:szCs w:val="18"/>
        </w:rPr>
        <w:t xml:space="preserve"> de </w:t>
      </w:r>
      <w:r w:rsidR="00792C43" w:rsidRPr="004844C2">
        <w:rPr>
          <w:rFonts w:asciiTheme="minorHAnsi" w:eastAsia="Montserrat" w:hAnsiTheme="minorHAnsi" w:cstheme="minorHAnsi"/>
          <w:spacing w:val="-2"/>
          <w:sz w:val="18"/>
          <w:szCs w:val="18"/>
        </w:rPr>
        <w:t>noviembre</w:t>
      </w:r>
      <w:r w:rsidRPr="004844C2">
        <w:rPr>
          <w:rFonts w:asciiTheme="minorHAnsi" w:eastAsia="Montserrat" w:hAnsiTheme="minorHAnsi" w:cstheme="minorHAnsi"/>
          <w:spacing w:val="-2"/>
          <w:sz w:val="18"/>
          <w:szCs w:val="18"/>
        </w:rPr>
        <w:t xml:space="preserve"> de 202</w:t>
      </w:r>
      <w:r w:rsidR="00F425EA" w:rsidRPr="004844C2">
        <w:rPr>
          <w:rFonts w:asciiTheme="minorHAnsi" w:eastAsia="Montserrat" w:hAnsiTheme="minorHAnsi" w:cstheme="minorHAnsi"/>
          <w:spacing w:val="-2"/>
          <w:sz w:val="18"/>
          <w:szCs w:val="18"/>
        </w:rPr>
        <w:t>5</w:t>
      </w:r>
      <w:r w:rsidRPr="004844C2">
        <w:rPr>
          <w:rFonts w:asciiTheme="minorHAnsi" w:eastAsia="Montserrat" w:hAnsiTheme="minorHAnsi" w:cstheme="minorHAnsi"/>
          <w:spacing w:val="-2"/>
          <w:sz w:val="18"/>
          <w:szCs w:val="18"/>
        </w:rPr>
        <w:t>, y la fecha programada</w:t>
      </w:r>
      <w:r w:rsidRPr="00B11DFE">
        <w:rPr>
          <w:rFonts w:asciiTheme="minorHAnsi" w:eastAsia="Montserrat" w:hAnsiTheme="minorHAnsi" w:cstheme="minorHAnsi"/>
          <w:spacing w:val="-2"/>
          <w:sz w:val="18"/>
          <w:szCs w:val="18"/>
        </w:rPr>
        <w:t xml:space="preserve"> de terminación, el </w:t>
      </w:r>
      <w:r w:rsidR="00792C43">
        <w:rPr>
          <w:rFonts w:asciiTheme="minorHAnsi" w:eastAsia="Montserrat" w:hAnsiTheme="minorHAnsi" w:cstheme="minorHAnsi"/>
          <w:spacing w:val="-2"/>
          <w:sz w:val="18"/>
          <w:szCs w:val="18"/>
        </w:rPr>
        <w:t>20</w:t>
      </w:r>
      <w:r w:rsidRPr="00B11DFE">
        <w:rPr>
          <w:rFonts w:asciiTheme="minorHAnsi" w:eastAsia="Montserrat" w:hAnsiTheme="minorHAnsi" w:cstheme="minorHAnsi"/>
          <w:spacing w:val="-2"/>
          <w:sz w:val="18"/>
          <w:szCs w:val="18"/>
        </w:rPr>
        <w:t xml:space="preserve"> de </w:t>
      </w:r>
      <w:r w:rsidR="00F12E31" w:rsidRPr="00B11DFE">
        <w:rPr>
          <w:rFonts w:asciiTheme="minorHAnsi" w:eastAsia="Montserrat" w:hAnsiTheme="minorHAnsi" w:cstheme="minorHAnsi"/>
          <w:spacing w:val="-2"/>
          <w:sz w:val="18"/>
          <w:szCs w:val="18"/>
        </w:rPr>
        <w:t>marzo</w:t>
      </w:r>
      <w:r w:rsidRPr="00B11DFE">
        <w:rPr>
          <w:rFonts w:asciiTheme="minorHAnsi" w:eastAsia="Montserrat" w:hAnsiTheme="minorHAnsi" w:cstheme="minorHAnsi"/>
          <w:spacing w:val="-2"/>
          <w:sz w:val="18"/>
          <w:szCs w:val="18"/>
        </w:rPr>
        <w:t xml:space="preserve"> de 202</w:t>
      </w:r>
      <w:r w:rsidR="00F425EA" w:rsidRPr="00B11DFE">
        <w:rPr>
          <w:rFonts w:asciiTheme="minorHAnsi" w:eastAsia="Montserrat" w:hAnsiTheme="minorHAnsi" w:cstheme="minorHAnsi"/>
          <w:spacing w:val="-2"/>
          <w:sz w:val="18"/>
          <w:szCs w:val="18"/>
        </w:rPr>
        <w:t>6,</w:t>
      </w:r>
      <w:r w:rsidRPr="00B11DFE">
        <w:rPr>
          <w:rFonts w:asciiTheme="minorHAnsi" w:eastAsia="Montserrat" w:hAnsiTheme="minorHAnsi" w:cstheme="minorHAnsi"/>
          <w:spacing w:val="-2"/>
          <w:sz w:val="18"/>
          <w:szCs w:val="18"/>
        </w:rPr>
        <w:t xml:space="preserve"> </w:t>
      </w:r>
      <w:r w:rsidR="00F425EA" w:rsidRPr="00B11DFE">
        <w:rPr>
          <w:rFonts w:asciiTheme="minorHAnsi" w:eastAsia="Montserrat" w:hAnsiTheme="minorHAnsi" w:cstheme="minorHAnsi"/>
          <w:spacing w:val="-2"/>
          <w:sz w:val="18"/>
          <w:szCs w:val="18"/>
        </w:rPr>
        <w:t>de conformidad con el programa calendarizado de ejecución general de los trabajos</w:t>
      </w:r>
      <w:r w:rsidR="00F9271B" w:rsidRPr="00B11DFE">
        <w:rPr>
          <w:rFonts w:asciiTheme="minorHAnsi" w:eastAsia="Montserrat" w:hAnsiTheme="minorHAnsi" w:cstheme="minorHAnsi"/>
          <w:spacing w:val="-2"/>
          <w:sz w:val="18"/>
          <w:szCs w:val="18"/>
        </w:rPr>
        <w:t>.</w:t>
      </w:r>
    </w:p>
    <w:p w14:paraId="3F1CE0B3" w14:textId="77777777" w:rsidR="0051317A" w:rsidRPr="00B11DFE" w:rsidRDefault="0051317A" w:rsidP="0051317A">
      <w:pPr>
        <w:ind w:right="51" w:hanging="2"/>
        <w:jc w:val="both"/>
        <w:rPr>
          <w:rFonts w:asciiTheme="minorHAnsi" w:eastAsia="Montserrat" w:hAnsiTheme="minorHAnsi" w:cstheme="minorHAnsi"/>
          <w:spacing w:val="-2"/>
          <w:sz w:val="18"/>
          <w:szCs w:val="18"/>
        </w:rPr>
      </w:pPr>
    </w:p>
    <w:p w14:paraId="51E4FD6E" w14:textId="6E1CC992" w:rsidR="0051317A" w:rsidRPr="00B11DFE" w:rsidRDefault="0008062F" w:rsidP="0051317A">
      <w:pPr>
        <w:jc w:val="both"/>
        <w:rPr>
          <w:rFonts w:asciiTheme="minorHAnsi" w:eastAsia="Montserrat" w:hAnsiTheme="minorHAnsi" w:cstheme="minorHAnsi"/>
          <w:spacing w:val="-2"/>
          <w:sz w:val="18"/>
          <w:szCs w:val="18"/>
        </w:rPr>
      </w:pPr>
      <w:bookmarkStart w:id="6" w:name="_Hlk210123450"/>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convienen que la vigencia del presente instrumento jurídico iniciará a partir de que se suscriba el presente instrumento y finalizará hasta la fecha en que se firme por las dos partes, el acta de extinción de derechos y obligaciones o, bien, cuando con motivo del finiquito, la liquidación de los saldos se realicen a la firma del documento en el que conste el finiquito, éste tendrá el carácter del acta de extinción de derechos y obligaciones, documento en que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deberán manifestar que no existen otros adeudos, por lo que, se darán por terminados los derechos y obligaciones que genera el contrato, sin derecho a ulterior reclamación.</w:t>
      </w:r>
      <w:r w:rsidR="0051317A" w:rsidRPr="00B11DFE">
        <w:rPr>
          <w:rFonts w:asciiTheme="minorHAnsi" w:eastAsia="Montserrat" w:hAnsiTheme="minorHAnsi" w:cstheme="minorHAnsi"/>
          <w:spacing w:val="-2"/>
          <w:sz w:val="18"/>
          <w:szCs w:val="18"/>
        </w:rPr>
        <w:t xml:space="preserve"> </w:t>
      </w:r>
      <w:bookmarkEnd w:id="6"/>
    </w:p>
    <w:p w14:paraId="58DB4CF6" w14:textId="77777777" w:rsidR="0051317A" w:rsidRPr="00B11DFE" w:rsidRDefault="0051317A" w:rsidP="0051317A">
      <w:pPr>
        <w:jc w:val="both"/>
        <w:rPr>
          <w:rFonts w:asciiTheme="minorHAnsi" w:eastAsia="Montserrat" w:hAnsiTheme="minorHAnsi" w:cstheme="minorHAnsi"/>
          <w:spacing w:val="-2"/>
          <w:sz w:val="18"/>
          <w:szCs w:val="18"/>
        </w:rPr>
      </w:pPr>
    </w:p>
    <w:p w14:paraId="29D3D3EE" w14:textId="3D4ACE1D"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 xml:space="preserve">TERCERA. - MONTO: </w:t>
      </w:r>
      <w:r w:rsidR="00757DFC" w:rsidRPr="00B11DFE">
        <w:rPr>
          <w:rFonts w:asciiTheme="minorHAnsi" w:eastAsia="Montserrat" w:hAnsiTheme="minorHAnsi" w:cstheme="minorHAnsi"/>
          <w:spacing w:val="-2"/>
          <w:sz w:val="18"/>
          <w:szCs w:val="18"/>
        </w:rPr>
        <w:t>El monto total de los trabajos, objeto del presente contrato, es de $</w:t>
      </w:r>
      <w:proofErr w:type="spellStart"/>
      <w:proofErr w:type="gramStart"/>
      <w:r w:rsidR="00757DFC" w:rsidRPr="00B11DFE">
        <w:rPr>
          <w:rFonts w:asciiTheme="minorHAnsi" w:eastAsia="Montserrat" w:hAnsiTheme="minorHAnsi" w:cstheme="minorHAnsi"/>
          <w:spacing w:val="-2"/>
          <w:sz w:val="18"/>
          <w:szCs w:val="18"/>
        </w:rPr>
        <w:t>xxx.xx</w:t>
      </w:r>
      <w:proofErr w:type="spellEnd"/>
      <w:proofErr w:type="gramEnd"/>
      <w:r w:rsidR="00757DFC" w:rsidRPr="00B11DFE">
        <w:rPr>
          <w:rFonts w:asciiTheme="minorHAnsi" w:eastAsia="Montserrat" w:hAnsiTheme="minorHAnsi" w:cstheme="minorHAnsi"/>
          <w:spacing w:val="-2"/>
          <w:sz w:val="18"/>
          <w:szCs w:val="18"/>
        </w:rPr>
        <w:t xml:space="preserve"> (redactar la cantidad en número y letra) </w:t>
      </w:r>
      <w:proofErr w:type="spellStart"/>
      <w:r w:rsidR="00757DFC" w:rsidRPr="00B11DFE">
        <w:rPr>
          <w:rFonts w:asciiTheme="minorHAnsi" w:eastAsia="Montserrat" w:hAnsiTheme="minorHAnsi" w:cstheme="minorHAnsi"/>
          <w:spacing w:val="-2"/>
          <w:sz w:val="18"/>
          <w:szCs w:val="18"/>
        </w:rPr>
        <w:t>I.V.A</w:t>
      </w:r>
      <w:proofErr w:type="spellEnd"/>
      <w:r w:rsidR="00757DFC" w:rsidRPr="00B11DFE">
        <w:rPr>
          <w:rFonts w:asciiTheme="minorHAnsi" w:eastAsia="Montserrat" w:hAnsiTheme="minorHAnsi" w:cstheme="minorHAnsi"/>
          <w:spacing w:val="-2"/>
          <w:sz w:val="18"/>
          <w:szCs w:val="18"/>
        </w:rPr>
        <w:t xml:space="preserve">. incluido, el cual fue determinado, de acuerdo a los conceptos, unidades de medición, cantidades de trabajo, precios unitarios propuestos e importes parciales y totales, contenidos en la proposición de </w:t>
      </w:r>
      <w:r w:rsidR="00757DFC" w:rsidRPr="00B11DFE">
        <w:rPr>
          <w:rFonts w:asciiTheme="minorHAnsi" w:eastAsia="Montserrat" w:hAnsiTheme="minorHAnsi" w:cstheme="minorHAnsi"/>
          <w:b/>
          <w:spacing w:val="-2"/>
          <w:sz w:val="18"/>
          <w:szCs w:val="18"/>
        </w:rPr>
        <w:t>“La Contratista”</w:t>
      </w:r>
      <w:r w:rsidR="00757DFC" w:rsidRPr="00B11DFE">
        <w:rPr>
          <w:rFonts w:asciiTheme="minorHAnsi" w:eastAsia="Montserrat" w:hAnsiTheme="minorHAnsi" w:cstheme="minorHAnsi"/>
          <w:spacing w:val="-2"/>
          <w:sz w:val="18"/>
          <w:szCs w:val="18"/>
        </w:rPr>
        <w:t>, incluyendo el Impuesto al Valor Agregado.</w:t>
      </w:r>
    </w:p>
    <w:p w14:paraId="073A1D78" w14:textId="77777777" w:rsidR="00F673E6" w:rsidRPr="00B11DFE" w:rsidRDefault="00F673E6" w:rsidP="0051317A">
      <w:pPr>
        <w:jc w:val="both"/>
        <w:rPr>
          <w:rFonts w:asciiTheme="minorHAnsi" w:eastAsia="Montserrat" w:hAnsiTheme="minorHAnsi" w:cstheme="minorHAnsi"/>
          <w:spacing w:val="-2"/>
          <w:sz w:val="18"/>
          <w:szCs w:val="18"/>
        </w:rPr>
      </w:pPr>
    </w:p>
    <w:p w14:paraId="52490A1B" w14:textId="660804F6" w:rsidR="0051317A" w:rsidRPr="00B11DFE" w:rsidRDefault="0051317A" w:rsidP="0051317A">
      <w:pPr>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CUARTA. - ANTICIPO:</w:t>
      </w:r>
      <w:r w:rsidRPr="00B11DFE">
        <w:rPr>
          <w:rFonts w:asciiTheme="minorHAnsi" w:eastAsia="Montserrat" w:hAnsiTheme="minorHAnsi" w:cstheme="minorHAnsi"/>
          <w:b/>
          <w:spacing w:val="-2"/>
          <w:sz w:val="18"/>
          <w:szCs w:val="18"/>
        </w:rPr>
        <w:t xml:space="preserve"> </w:t>
      </w:r>
      <w:r w:rsidR="00096A84" w:rsidRPr="00B11DFE">
        <w:rPr>
          <w:rFonts w:asciiTheme="minorHAnsi" w:eastAsia="Montserrat" w:hAnsiTheme="minorHAnsi" w:cstheme="minorHAnsi"/>
          <w:spacing w:val="-2"/>
          <w:sz w:val="18"/>
          <w:szCs w:val="18"/>
        </w:rPr>
        <w:t xml:space="preserve">En términos de lo dispuesto en el </w:t>
      </w:r>
      <w:r w:rsidR="00096A84" w:rsidRPr="00B11DFE">
        <w:rPr>
          <w:rFonts w:asciiTheme="minorHAnsi" w:eastAsia="Montserrat" w:hAnsiTheme="minorHAnsi" w:cstheme="minorHAnsi"/>
          <w:b/>
          <w:spacing w:val="-2"/>
          <w:sz w:val="18"/>
          <w:szCs w:val="18"/>
        </w:rPr>
        <w:t>artículo 53 de la Ley de Obras Públicas y Servicios Relacionados del Estado de Oaxaca, ”La Ejecutora del Gasto”</w:t>
      </w:r>
      <w:r w:rsidR="00096A84" w:rsidRPr="00B11DFE">
        <w:rPr>
          <w:rFonts w:asciiTheme="minorHAnsi" w:eastAsia="Montserrat" w:hAnsiTheme="minorHAnsi" w:cstheme="minorHAnsi"/>
          <w:spacing w:val="-2"/>
          <w:sz w:val="18"/>
          <w:szCs w:val="18"/>
        </w:rPr>
        <w:t xml:space="preserve"> otorgará, a </w:t>
      </w:r>
      <w:r w:rsidR="00096A84" w:rsidRPr="00B11DFE">
        <w:rPr>
          <w:rFonts w:asciiTheme="minorHAnsi" w:eastAsia="Montserrat" w:hAnsiTheme="minorHAnsi" w:cstheme="minorHAnsi"/>
          <w:b/>
          <w:spacing w:val="-2"/>
          <w:sz w:val="18"/>
          <w:szCs w:val="18"/>
        </w:rPr>
        <w:t>“La Contratista”,</w:t>
      </w:r>
      <w:r w:rsidR="00096A84" w:rsidRPr="00B11DFE">
        <w:rPr>
          <w:rFonts w:asciiTheme="minorHAnsi" w:eastAsia="Montserrat" w:hAnsiTheme="minorHAnsi" w:cstheme="minorHAnsi"/>
          <w:spacing w:val="-2"/>
          <w:sz w:val="18"/>
          <w:szCs w:val="18"/>
        </w:rPr>
        <w:t xml:space="preserve"> un </w:t>
      </w:r>
      <w:r w:rsidR="00096A84" w:rsidRPr="00B11DFE">
        <w:rPr>
          <w:rFonts w:asciiTheme="minorHAnsi" w:eastAsia="Montserrat" w:hAnsiTheme="minorHAnsi" w:cstheme="minorHAnsi"/>
          <w:b/>
          <w:spacing w:val="-2"/>
          <w:sz w:val="18"/>
          <w:szCs w:val="18"/>
        </w:rPr>
        <w:t>anticipo del</w:t>
      </w:r>
      <w:r w:rsidRPr="00B11DFE">
        <w:rPr>
          <w:rFonts w:asciiTheme="minorHAnsi" w:eastAsia="Montserrat" w:hAnsiTheme="minorHAnsi" w:cstheme="minorHAnsi"/>
          <w:b/>
          <w:spacing w:val="-2"/>
          <w:sz w:val="18"/>
          <w:szCs w:val="18"/>
        </w:rPr>
        <w:t xml:space="preserve"> 30%</w:t>
      </w:r>
      <w:r w:rsidR="00096A84" w:rsidRPr="00B11DFE">
        <w:rPr>
          <w:rFonts w:asciiTheme="minorHAnsi" w:eastAsia="Montserrat" w:hAnsiTheme="minorHAnsi" w:cstheme="minorHAnsi"/>
          <w:spacing w:val="-2"/>
          <w:sz w:val="18"/>
          <w:szCs w:val="18"/>
        </w:rPr>
        <w:t xml:space="preserve">, </w:t>
      </w:r>
      <w:r w:rsidR="008A5244" w:rsidRPr="00B11DFE">
        <w:rPr>
          <w:rFonts w:asciiTheme="minorHAnsi" w:eastAsia="Montserrat" w:hAnsiTheme="minorHAnsi" w:cstheme="minorHAnsi"/>
          <w:spacing w:val="-2"/>
          <w:sz w:val="18"/>
          <w:szCs w:val="18"/>
        </w:rPr>
        <w:t xml:space="preserve">(el anticipo puede ser menor pero no mayor al 30%, salvo aquellos casos establecidos en el artículo 53 de la Ley de Obras Públicas y Servicios Relacionados del Estado de Oaxaca) </w:t>
      </w:r>
      <w:r w:rsidRPr="00B11DFE">
        <w:rPr>
          <w:rFonts w:asciiTheme="minorHAnsi" w:eastAsia="Montserrat" w:hAnsiTheme="minorHAnsi" w:cstheme="minorHAnsi"/>
          <w:spacing w:val="-2"/>
          <w:sz w:val="18"/>
          <w:szCs w:val="18"/>
        </w:rPr>
        <w:t>que corresponde a la cantidad de</w:t>
      </w:r>
      <w:r w:rsidRPr="00B11DFE">
        <w:rPr>
          <w:rFonts w:asciiTheme="minorHAnsi" w:eastAsia="Montserrat" w:hAnsiTheme="minorHAnsi" w:cstheme="minorHAnsi"/>
          <w:b/>
          <w:spacing w:val="-2"/>
          <w:sz w:val="18"/>
          <w:szCs w:val="18"/>
        </w:rPr>
        <w:t xml:space="preserve"> </w:t>
      </w:r>
      <w:r w:rsidR="00403B17" w:rsidRPr="00B11DFE">
        <w:rPr>
          <w:rFonts w:asciiTheme="minorHAnsi" w:eastAsia="Montserrat" w:hAnsiTheme="minorHAnsi" w:cstheme="minorHAnsi"/>
          <w:b/>
          <w:spacing w:val="-2"/>
          <w:sz w:val="18"/>
          <w:szCs w:val="18"/>
        </w:rPr>
        <w:t>$</w:t>
      </w:r>
      <w:proofErr w:type="spellStart"/>
      <w:r w:rsidR="00096A84" w:rsidRPr="00B11DFE">
        <w:rPr>
          <w:rFonts w:asciiTheme="minorHAnsi" w:eastAsia="Montserrat" w:hAnsiTheme="minorHAnsi" w:cstheme="minorHAnsi"/>
          <w:b/>
          <w:spacing w:val="-2"/>
          <w:sz w:val="18"/>
          <w:szCs w:val="18"/>
        </w:rPr>
        <w:t>x</w:t>
      </w:r>
      <w:r w:rsidR="00403B17" w:rsidRPr="00B11DFE">
        <w:rPr>
          <w:rFonts w:asciiTheme="minorHAnsi" w:eastAsia="Montserrat" w:hAnsiTheme="minorHAnsi" w:cstheme="minorHAnsi"/>
          <w:b/>
          <w:spacing w:val="-2"/>
          <w:sz w:val="18"/>
          <w:szCs w:val="18"/>
        </w:rPr>
        <w:t>,</w:t>
      </w:r>
      <w:r w:rsidR="00096A84" w:rsidRPr="00B11DFE">
        <w:rPr>
          <w:rFonts w:asciiTheme="minorHAnsi" w:eastAsia="Montserrat" w:hAnsiTheme="minorHAnsi" w:cstheme="minorHAnsi"/>
          <w:b/>
          <w:spacing w:val="-2"/>
          <w:sz w:val="18"/>
          <w:szCs w:val="18"/>
        </w:rPr>
        <w:t>xxx</w:t>
      </w:r>
      <w:r w:rsidR="00403B17" w:rsidRPr="00B11DFE">
        <w:rPr>
          <w:rFonts w:asciiTheme="minorHAnsi" w:eastAsia="Montserrat" w:hAnsiTheme="minorHAnsi" w:cstheme="minorHAnsi"/>
          <w:b/>
          <w:spacing w:val="-2"/>
          <w:sz w:val="18"/>
          <w:szCs w:val="18"/>
        </w:rPr>
        <w:t>,</w:t>
      </w:r>
      <w:r w:rsidR="00096A84" w:rsidRPr="00B11DFE">
        <w:rPr>
          <w:rFonts w:asciiTheme="minorHAnsi" w:eastAsia="Montserrat" w:hAnsiTheme="minorHAnsi" w:cstheme="minorHAnsi"/>
          <w:b/>
          <w:spacing w:val="-2"/>
          <w:sz w:val="18"/>
          <w:szCs w:val="18"/>
        </w:rPr>
        <w:t>xxx</w:t>
      </w:r>
      <w:r w:rsidR="00403B17" w:rsidRPr="00B11DFE">
        <w:rPr>
          <w:rFonts w:asciiTheme="minorHAnsi" w:eastAsia="Montserrat" w:hAnsiTheme="minorHAnsi" w:cstheme="minorHAnsi"/>
          <w:b/>
          <w:spacing w:val="-2"/>
          <w:sz w:val="18"/>
          <w:szCs w:val="18"/>
        </w:rPr>
        <w:t>.</w:t>
      </w:r>
      <w:r w:rsidR="00096A84" w:rsidRPr="00B11DFE">
        <w:rPr>
          <w:rFonts w:asciiTheme="minorHAnsi" w:eastAsia="Montserrat" w:hAnsiTheme="minorHAnsi" w:cstheme="minorHAnsi"/>
          <w:b/>
          <w:spacing w:val="-2"/>
          <w:sz w:val="18"/>
          <w:szCs w:val="18"/>
        </w:rPr>
        <w:t>xx</w:t>
      </w:r>
      <w:proofErr w:type="spellEnd"/>
      <w:r w:rsidR="00403B17" w:rsidRPr="00B11DFE">
        <w:rPr>
          <w:rFonts w:asciiTheme="minorHAnsi" w:eastAsia="Montserrat" w:hAnsiTheme="minorHAnsi" w:cstheme="minorHAnsi"/>
          <w:b/>
          <w:spacing w:val="-2"/>
          <w:sz w:val="18"/>
          <w:szCs w:val="18"/>
        </w:rPr>
        <w:t xml:space="preserve"> (</w:t>
      </w:r>
      <w:proofErr w:type="spellStart"/>
      <w:r w:rsidR="00096A84" w:rsidRPr="00B11DFE">
        <w:rPr>
          <w:rFonts w:asciiTheme="minorHAnsi" w:eastAsia="Montserrat" w:hAnsiTheme="minorHAnsi" w:cstheme="minorHAnsi"/>
          <w:b/>
          <w:spacing w:val="-2"/>
          <w:sz w:val="18"/>
          <w:szCs w:val="18"/>
        </w:rPr>
        <w:t>xxxxxxxxxxxxxxxxxxxxxxxxxxxxx</w:t>
      </w:r>
      <w:proofErr w:type="spellEnd"/>
      <w:r w:rsidR="00096A84" w:rsidRPr="00B11DFE">
        <w:rPr>
          <w:rFonts w:asciiTheme="minorHAnsi" w:eastAsia="Montserrat" w:hAnsiTheme="minorHAnsi" w:cstheme="minorHAnsi"/>
          <w:b/>
          <w:spacing w:val="-2"/>
          <w:sz w:val="18"/>
          <w:szCs w:val="18"/>
        </w:rPr>
        <w:t xml:space="preserve"> 0</w:t>
      </w:r>
      <w:r w:rsidR="00403B17" w:rsidRPr="00B11DFE">
        <w:rPr>
          <w:rFonts w:asciiTheme="minorHAnsi" w:eastAsia="Montserrat" w:hAnsiTheme="minorHAnsi" w:cstheme="minorHAnsi"/>
          <w:b/>
          <w:spacing w:val="-2"/>
          <w:sz w:val="18"/>
          <w:szCs w:val="18"/>
        </w:rPr>
        <w:t>0/100 M.N.)</w:t>
      </w:r>
      <w:r w:rsidRPr="00B11DFE">
        <w:rPr>
          <w:rFonts w:asciiTheme="minorHAnsi" w:eastAsia="Montserrat" w:hAnsiTheme="minorHAnsi" w:cstheme="minorHAnsi"/>
          <w:b/>
          <w:spacing w:val="-2"/>
          <w:sz w:val="18"/>
          <w:szCs w:val="18"/>
        </w:rPr>
        <w:t>,</w:t>
      </w:r>
      <w:r w:rsidRPr="00B11DFE">
        <w:rPr>
          <w:rFonts w:asciiTheme="minorHAnsi" w:eastAsia="Montserrat" w:hAnsiTheme="minorHAnsi" w:cstheme="minorHAnsi"/>
          <w:spacing w:val="-2"/>
          <w:sz w:val="18"/>
          <w:szCs w:val="18"/>
        </w:rPr>
        <w:t xml:space="preserve"> incluyendo el Impuesto al Valor Agregado.</w:t>
      </w:r>
    </w:p>
    <w:p w14:paraId="79C33DEC" w14:textId="77777777" w:rsidR="00403B17" w:rsidRPr="00B11DFE" w:rsidRDefault="00403B17" w:rsidP="0051317A">
      <w:pPr>
        <w:ind w:right="51" w:hanging="2"/>
        <w:jc w:val="both"/>
        <w:rPr>
          <w:rFonts w:asciiTheme="minorHAnsi" w:eastAsia="Montserrat" w:hAnsiTheme="minorHAnsi" w:cstheme="minorHAnsi"/>
          <w:spacing w:val="-2"/>
          <w:sz w:val="18"/>
          <w:szCs w:val="18"/>
        </w:rPr>
      </w:pPr>
    </w:p>
    <w:p w14:paraId="57159775" w14:textId="475BCBAA" w:rsidR="0051317A" w:rsidRPr="00B11DFE" w:rsidRDefault="0027134D" w:rsidP="0051317A">
      <w:pPr>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anticipo será otorgado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en una sola exhibición (o determinar si el pago se realizará en parcialidades), en la fecha </w:t>
      </w:r>
      <w:proofErr w:type="spellStart"/>
      <w:r w:rsidRPr="00B11DFE">
        <w:rPr>
          <w:rFonts w:asciiTheme="minorHAnsi" w:eastAsia="Montserrat" w:hAnsiTheme="minorHAnsi" w:cstheme="minorHAnsi"/>
          <w:spacing w:val="-2"/>
          <w:sz w:val="18"/>
          <w:szCs w:val="18"/>
        </w:rPr>
        <w:t>xxxxx</w:t>
      </w:r>
      <w:proofErr w:type="spellEnd"/>
      <w:r w:rsidRPr="00B11DFE">
        <w:rPr>
          <w:rFonts w:asciiTheme="minorHAnsi" w:eastAsia="Montserrat" w:hAnsiTheme="minorHAnsi" w:cstheme="minorHAnsi"/>
          <w:spacing w:val="-2"/>
          <w:sz w:val="18"/>
          <w:szCs w:val="18"/>
        </w:rPr>
        <w:t xml:space="preserve"> (determinar cuándo debe pagarse el anticipo, la regla general es que el anticipo debe pagarse antes de la fecha pactada para el inicio de los trabajos, o bien, puede establecerse un plazo no mayor a 10 días hábiles iniciados los trabajos) y cuando ésta haya entregado la garantía de anticipo, de acuerdo con lo dispuesto en el </w:t>
      </w:r>
      <w:r w:rsidRPr="00B11DFE">
        <w:rPr>
          <w:rFonts w:asciiTheme="minorHAnsi" w:eastAsia="Montserrat" w:hAnsiTheme="minorHAnsi" w:cstheme="minorHAnsi"/>
          <w:b/>
          <w:spacing w:val="-2"/>
          <w:sz w:val="18"/>
          <w:szCs w:val="18"/>
        </w:rPr>
        <w:t>artículo 37 fracción I y último párrafo de la Ley de Obras Públicas y Servicios Relacionados del Estado de Oaxaca</w:t>
      </w:r>
      <w:r w:rsidRPr="00B11DFE">
        <w:rPr>
          <w:rFonts w:asciiTheme="minorHAnsi" w:eastAsia="Montserrat" w:hAnsiTheme="minorHAnsi" w:cstheme="minorHAnsi"/>
          <w:spacing w:val="-2"/>
          <w:sz w:val="18"/>
          <w:szCs w:val="18"/>
        </w:rPr>
        <w:t xml:space="preserve">, y deberá mantenerse observancia a lo dispuesto en la </w:t>
      </w:r>
      <w:r w:rsidR="00923595" w:rsidRPr="00B11DFE">
        <w:rPr>
          <w:rFonts w:asciiTheme="minorHAnsi" w:eastAsia="Montserrat" w:hAnsiTheme="minorHAnsi" w:cstheme="minorHAnsi"/>
          <w:b/>
          <w:spacing w:val="-2"/>
          <w:sz w:val="18"/>
          <w:szCs w:val="18"/>
        </w:rPr>
        <w:t xml:space="preserve">Cláusula Décima fracción </w:t>
      </w:r>
      <w:r w:rsidRPr="00B11DFE">
        <w:rPr>
          <w:rFonts w:asciiTheme="minorHAnsi" w:eastAsia="Montserrat" w:hAnsiTheme="minorHAnsi" w:cstheme="minorHAnsi"/>
          <w:b/>
          <w:spacing w:val="-2"/>
          <w:sz w:val="18"/>
          <w:szCs w:val="18"/>
        </w:rPr>
        <w:t xml:space="preserve">I </w:t>
      </w:r>
      <w:r w:rsidRPr="00B11DFE">
        <w:rPr>
          <w:rFonts w:asciiTheme="minorHAnsi" w:eastAsia="Montserrat" w:hAnsiTheme="minorHAnsi" w:cstheme="minorHAnsi"/>
          <w:spacing w:val="-2"/>
          <w:sz w:val="18"/>
          <w:szCs w:val="18"/>
        </w:rPr>
        <w:t>del presente Contrato.</w:t>
      </w:r>
    </w:p>
    <w:p w14:paraId="726041B0" w14:textId="77777777" w:rsidR="0051317A" w:rsidRPr="00B11DFE" w:rsidRDefault="0051317A" w:rsidP="0051317A">
      <w:pPr>
        <w:ind w:right="51" w:hanging="2"/>
        <w:jc w:val="both"/>
        <w:rPr>
          <w:rFonts w:asciiTheme="minorHAnsi" w:eastAsia="Montserrat" w:hAnsiTheme="minorHAnsi" w:cstheme="minorHAnsi"/>
          <w:spacing w:val="-2"/>
          <w:sz w:val="18"/>
          <w:szCs w:val="18"/>
        </w:rPr>
      </w:pPr>
    </w:p>
    <w:p w14:paraId="381627C8" w14:textId="77777777" w:rsidR="009E23DF" w:rsidRPr="00B11DFE" w:rsidRDefault="009E23DF" w:rsidP="009E23DF">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atraso en la entrega del anticipo, imputable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será motivo para diferir en igual plazo el programa de erogaciones de la ejecución general de los trabajos, siempre y cuando lo solicite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sea procedente y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suscriban el convenio de diferimiento de la fecha de inicio correspondiente. En caso contrario, la fecha de inicio de los trabajos será la estipulada en el </w:t>
      </w:r>
      <w:r w:rsidRPr="00B11DFE">
        <w:rPr>
          <w:rFonts w:asciiTheme="minorHAnsi" w:eastAsia="Montserrat" w:hAnsiTheme="minorHAnsi" w:cstheme="minorHAnsi"/>
          <w:b/>
          <w:spacing w:val="-2"/>
          <w:sz w:val="18"/>
          <w:szCs w:val="18"/>
        </w:rPr>
        <w:t>primer párrafo de la cláusula segunda</w:t>
      </w:r>
      <w:r w:rsidRPr="00B11DFE">
        <w:rPr>
          <w:rFonts w:asciiTheme="minorHAnsi" w:eastAsia="Montserrat" w:hAnsiTheme="minorHAnsi" w:cstheme="minorHAnsi"/>
          <w:spacing w:val="-2"/>
          <w:sz w:val="18"/>
          <w:szCs w:val="18"/>
        </w:rPr>
        <w:t xml:space="preserve"> del contrato. </w:t>
      </w:r>
    </w:p>
    <w:p w14:paraId="42AE633B" w14:textId="77777777" w:rsidR="009E23DF" w:rsidRPr="00B11DFE" w:rsidRDefault="009E23DF" w:rsidP="009E23DF">
      <w:pPr>
        <w:ind w:right="51"/>
        <w:jc w:val="both"/>
        <w:rPr>
          <w:rFonts w:asciiTheme="minorHAnsi" w:eastAsia="Montserrat" w:hAnsiTheme="minorHAnsi" w:cstheme="minorHAnsi"/>
          <w:spacing w:val="-2"/>
          <w:sz w:val="18"/>
          <w:szCs w:val="18"/>
        </w:rPr>
      </w:pPr>
    </w:p>
    <w:p w14:paraId="30CD5A28" w14:textId="450104FD" w:rsidR="0051317A" w:rsidRPr="00B11DFE" w:rsidRDefault="009E23DF" w:rsidP="004C3998">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no entregue la garantía de anticipo dentro del plazo establecido, ni en los términos y condiciones que se estipulan en la </w:t>
      </w:r>
      <w:r w:rsidRPr="00B11DFE">
        <w:rPr>
          <w:rFonts w:asciiTheme="minorHAnsi" w:eastAsia="Montserrat" w:hAnsiTheme="minorHAnsi" w:cstheme="minorHAnsi"/>
          <w:b/>
          <w:spacing w:val="-2"/>
          <w:sz w:val="18"/>
          <w:szCs w:val="18"/>
        </w:rPr>
        <w:t>Cláusula Décima</w:t>
      </w:r>
      <w:r w:rsidRPr="00B11DFE">
        <w:rPr>
          <w:rFonts w:asciiTheme="minorHAnsi" w:eastAsia="Montserrat" w:hAnsiTheme="minorHAnsi" w:cstheme="minorHAnsi"/>
          <w:spacing w:val="-2"/>
          <w:sz w:val="18"/>
          <w:szCs w:val="18"/>
        </w:rPr>
        <w:t>, no procederá el diferimiento y, por lo tanto, deberán iniciarse los trabajos en la fecha fijada originalmente.</w:t>
      </w:r>
    </w:p>
    <w:p w14:paraId="510876D0" w14:textId="77777777" w:rsidR="0051317A" w:rsidRPr="00B11DFE" w:rsidRDefault="0051317A" w:rsidP="004C3998">
      <w:pPr>
        <w:ind w:right="51" w:hanging="2"/>
        <w:jc w:val="both"/>
        <w:rPr>
          <w:rFonts w:asciiTheme="minorHAnsi" w:eastAsia="Montserrat" w:hAnsiTheme="minorHAnsi" w:cstheme="minorHAnsi"/>
          <w:spacing w:val="-2"/>
          <w:sz w:val="18"/>
          <w:szCs w:val="18"/>
        </w:rPr>
      </w:pPr>
    </w:p>
    <w:p w14:paraId="0EE92AE4" w14:textId="77777777" w:rsidR="004C3998" w:rsidRPr="00B11DFE" w:rsidRDefault="004C3998" w:rsidP="004C3998">
      <w:pPr>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acepta que la amortización del anticipo pactado en la presente cláusula, se sujetará al siguiente procedimiento:</w:t>
      </w:r>
    </w:p>
    <w:p w14:paraId="01D4BFFF" w14:textId="77777777" w:rsidR="00B453C5" w:rsidRPr="00B11DFE" w:rsidRDefault="00B453C5" w:rsidP="004C3998">
      <w:pPr>
        <w:ind w:right="51" w:hanging="2"/>
        <w:jc w:val="both"/>
        <w:rPr>
          <w:rFonts w:asciiTheme="minorHAnsi" w:eastAsia="Montserrat" w:hAnsiTheme="minorHAnsi" w:cstheme="minorHAnsi"/>
          <w:spacing w:val="-2"/>
          <w:sz w:val="18"/>
          <w:szCs w:val="18"/>
        </w:rPr>
      </w:pPr>
    </w:p>
    <w:p w14:paraId="221F1C56" w14:textId="77777777" w:rsidR="004C3998" w:rsidRPr="00B11DFE" w:rsidRDefault="004C3998" w:rsidP="004C3998">
      <w:pPr>
        <w:numPr>
          <w:ilvl w:val="0"/>
          <w:numId w:val="33"/>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 xml:space="preserve">La amortización deberá efectuarse proporcionalmente, con cargo a cada una de las estimaciones por trabajos ejecutados que se formulen de acuerdo al Programa Calendarizado de Ejecución General de los Trabajos, debiéndose liquidar el faltante por amortizar, en la estimación final o finiquito. </w:t>
      </w:r>
    </w:p>
    <w:p w14:paraId="1E8EC8DD" w14:textId="77777777" w:rsidR="004C3998" w:rsidRPr="00B11DFE" w:rsidRDefault="004C3998" w:rsidP="004C3998">
      <w:pPr>
        <w:pBdr>
          <w:top w:val="nil"/>
          <w:left w:val="nil"/>
          <w:bottom w:val="nil"/>
          <w:right w:val="nil"/>
          <w:between w:val="nil"/>
        </w:pBdr>
        <w:ind w:left="720" w:right="51"/>
        <w:jc w:val="both"/>
        <w:rPr>
          <w:rFonts w:asciiTheme="minorHAnsi" w:eastAsia="Arial" w:hAnsiTheme="minorHAnsi" w:cstheme="minorHAnsi"/>
          <w:spacing w:val="-2"/>
          <w:sz w:val="18"/>
          <w:szCs w:val="18"/>
        </w:rPr>
      </w:pPr>
    </w:p>
    <w:p w14:paraId="66BC93E9" w14:textId="77777777" w:rsidR="004C3998" w:rsidRPr="00B11DFE" w:rsidRDefault="004C3998" w:rsidP="004C3998">
      <w:pPr>
        <w:pBdr>
          <w:top w:val="nil"/>
          <w:left w:val="nil"/>
          <w:bottom w:val="nil"/>
          <w:right w:val="nil"/>
          <w:between w:val="nil"/>
        </w:pBdr>
        <w:ind w:left="718"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 caso de tratarse de pago del anticipo en una sola exhibición, se deberá estipular la fecha para el pago del mismo, tomando en consideración que este deberá hacerse, contra la entrega de la garantía del anticipo correspondiente).</w:t>
      </w:r>
    </w:p>
    <w:p w14:paraId="6B833260" w14:textId="77777777" w:rsidR="004C3998" w:rsidRPr="00B11DFE" w:rsidRDefault="004C3998" w:rsidP="004C3998">
      <w:pPr>
        <w:pBdr>
          <w:top w:val="nil"/>
          <w:left w:val="nil"/>
          <w:bottom w:val="nil"/>
          <w:right w:val="nil"/>
          <w:between w:val="nil"/>
        </w:pBdr>
        <w:ind w:left="720" w:right="51"/>
        <w:jc w:val="both"/>
        <w:rPr>
          <w:rFonts w:asciiTheme="minorHAnsi" w:eastAsia="Arial" w:hAnsiTheme="minorHAnsi" w:cstheme="minorHAnsi"/>
          <w:spacing w:val="-2"/>
          <w:sz w:val="18"/>
          <w:szCs w:val="18"/>
        </w:rPr>
      </w:pPr>
    </w:p>
    <w:p w14:paraId="233079D3" w14:textId="77777777" w:rsidR="004C3998" w:rsidRPr="00B11DFE" w:rsidRDefault="004C3998" w:rsidP="004C3998">
      <w:pPr>
        <w:pBdr>
          <w:top w:val="nil"/>
          <w:left w:val="nil"/>
          <w:bottom w:val="nil"/>
          <w:right w:val="nil"/>
          <w:between w:val="nil"/>
        </w:pBdr>
        <w:ind w:left="718"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 caso de tratarse de diversos pagos, “La Ejecutora del Gasto”, deberá indicar el número de parcialidades y estas deben ser coincidentes con el Programa Calendarizado de Ejecución General de los Trabajos).</w:t>
      </w:r>
    </w:p>
    <w:p w14:paraId="15BE4B2D" w14:textId="77777777" w:rsidR="004C3998" w:rsidRPr="00B11DFE" w:rsidRDefault="004C3998" w:rsidP="004C3998">
      <w:pPr>
        <w:pBdr>
          <w:top w:val="nil"/>
          <w:left w:val="nil"/>
          <w:bottom w:val="nil"/>
          <w:right w:val="nil"/>
          <w:between w:val="nil"/>
        </w:pBdr>
        <w:ind w:left="720" w:right="51"/>
        <w:jc w:val="both"/>
        <w:rPr>
          <w:rFonts w:asciiTheme="minorHAnsi" w:eastAsia="Arial" w:hAnsiTheme="minorHAnsi" w:cstheme="minorHAnsi"/>
          <w:spacing w:val="-2"/>
          <w:sz w:val="18"/>
          <w:szCs w:val="18"/>
        </w:rPr>
      </w:pPr>
    </w:p>
    <w:p w14:paraId="4056C7AD" w14:textId="77777777" w:rsidR="004C3998" w:rsidRPr="00B11DFE" w:rsidRDefault="004C3998" w:rsidP="004C3998">
      <w:pPr>
        <w:pBdr>
          <w:top w:val="nil"/>
          <w:left w:val="nil"/>
          <w:bottom w:val="nil"/>
          <w:right w:val="nil"/>
          <w:between w:val="nil"/>
        </w:pBdr>
        <w:ind w:left="720" w:right="51"/>
        <w:jc w:val="both"/>
        <w:rPr>
          <w:rFonts w:asciiTheme="minorHAnsi" w:eastAsia="Arial" w:hAnsiTheme="minorHAnsi" w:cstheme="minorHAnsi"/>
          <w:spacing w:val="-2"/>
          <w:sz w:val="18"/>
          <w:szCs w:val="18"/>
        </w:rPr>
      </w:pPr>
      <w:r w:rsidRPr="00B11DFE">
        <w:rPr>
          <w:rFonts w:asciiTheme="minorHAnsi" w:eastAsia="Montserrat" w:hAnsiTheme="minorHAnsi" w:cstheme="minorHAnsi"/>
          <w:spacing w:val="-2"/>
          <w:sz w:val="18"/>
          <w:szCs w:val="18"/>
        </w:rPr>
        <w:t>(En caso de tratarse de un contrato plurianual, la forma de entregar el anticipo se realizará, de acuerdo a la asignación presupuestal autorizada, para el ejercicio fiscal que corresponda).</w:t>
      </w:r>
    </w:p>
    <w:p w14:paraId="5C3718E1" w14:textId="77777777" w:rsidR="004C3998" w:rsidRPr="00B11DFE" w:rsidRDefault="004C3998" w:rsidP="00B453C5">
      <w:pPr>
        <w:pBdr>
          <w:top w:val="nil"/>
          <w:left w:val="nil"/>
          <w:bottom w:val="nil"/>
          <w:right w:val="nil"/>
          <w:between w:val="nil"/>
        </w:pBdr>
        <w:ind w:left="1134" w:right="51"/>
        <w:jc w:val="both"/>
        <w:rPr>
          <w:rFonts w:asciiTheme="minorHAnsi" w:eastAsia="Arial" w:hAnsiTheme="minorHAnsi" w:cstheme="minorHAnsi"/>
          <w:spacing w:val="-2"/>
          <w:sz w:val="18"/>
          <w:szCs w:val="18"/>
        </w:rPr>
      </w:pPr>
    </w:p>
    <w:p w14:paraId="48C25232" w14:textId="77777777" w:rsidR="004C3998" w:rsidRPr="00B11DFE" w:rsidRDefault="004C3998" w:rsidP="00FA3FFE">
      <w:pPr>
        <w:numPr>
          <w:ilvl w:val="0"/>
          <w:numId w:val="33"/>
        </w:numPr>
        <w:pBdr>
          <w:top w:val="nil"/>
          <w:left w:val="nil"/>
          <w:bottom w:val="nil"/>
          <w:right w:val="nil"/>
          <w:between w:val="nil"/>
        </w:pBdr>
        <w:jc w:val="both"/>
        <w:rPr>
          <w:rFonts w:asciiTheme="minorHAnsi" w:eastAsia="Arial" w:hAnsiTheme="minorHAnsi" w:cstheme="minorHAnsi"/>
          <w:spacing w:val="-2"/>
          <w:sz w:val="18"/>
          <w:szCs w:val="18"/>
        </w:rPr>
      </w:pPr>
      <w:r w:rsidRPr="00B11DFE">
        <w:rPr>
          <w:rFonts w:asciiTheme="minorHAnsi" w:eastAsia="Montserrat" w:hAnsiTheme="minorHAnsi" w:cstheme="minorHAnsi"/>
          <w:spacing w:val="-2"/>
          <w:sz w:val="18"/>
          <w:szCs w:val="18"/>
        </w:rPr>
        <w:t>Para la amortización del anticipo en los casos de rescisión del Contrato, el saldo por aplicar o amortizar, se reintegrará a</w:t>
      </w:r>
      <w:r w:rsidRPr="00B11DFE">
        <w:rPr>
          <w:rFonts w:asciiTheme="minorHAnsi" w:eastAsia="Montserrat" w:hAnsiTheme="minorHAnsi" w:cstheme="minorHAnsi"/>
          <w:b/>
          <w:spacing w:val="-2"/>
          <w:sz w:val="18"/>
          <w:szCs w:val="18"/>
        </w:rPr>
        <w:t xml:space="preserve"> “La Ejecutora del Gasto</w:t>
      </w:r>
      <w:r w:rsidRPr="00B11DFE">
        <w:rPr>
          <w:rFonts w:asciiTheme="minorHAnsi" w:eastAsia="Montserrat" w:hAnsiTheme="minorHAnsi" w:cstheme="minorHAnsi"/>
          <w:spacing w:val="-2"/>
          <w:sz w:val="18"/>
          <w:szCs w:val="18"/>
        </w:rPr>
        <w:t xml:space="preserve">” en un plazo </w:t>
      </w:r>
      <w:r w:rsidRPr="00B11DFE">
        <w:rPr>
          <w:rFonts w:asciiTheme="minorHAnsi" w:eastAsia="Montserrat" w:hAnsiTheme="minorHAnsi" w:cstheme="minorHAnsi"/>
          <w:b/>
          <w:spacing w:val="-2"/>
          <w:sz w:val="18"/>
          <w:szCs w:val="18"/>
        </w:rPr>
        <w:t>no mayor de diez días naturales</w:t>
      </w:r>
      <w:r w:rsidRPr="00B11DFE">
        <w:rPr>
          <w:rFonts w:asciiTheme="minorHAnsi" w:eastAsia="Montserrat" w:hAnsiTheme="minorHAnsi" w:cstheme="minorHAnsi"/>
          <w:spacing w:val="-2"/>
          <w:sz w:val="18"/>
          <w:szCs w:val="18"/>
        </w:rPr>
        <w:t xml:space="preserve"> contados a partir de la fecha en que le sea comunicada </w:t>
      </w:r>
      <w:r w:rsidRPr="00B11DFE">
        <w:rPr>
          <w:rFonts w:asciiTheme="minorHAnsi" w:eastAsia="Montserrat" w:hAnsiTheme="minorHAnsi" w:cstheme="minorHAnsi"/>
          <w:b/>
          <w:spacing w:val="-2"/>
          <w:sz w:val="18"/>
          <w:szCs w:val="18"/>
        </w:rPr>
        <w:t>a “La Contratista</w:t>
      </w:r>
      <w:r w:rsidRPr="00B11DFE">
        <w:rPr>
          <w:rFonts w:asciiTheme="minorHAnsi" w:eastAsia="Montserrat" w:hAnsiTheme="minorHAnsi" w:cstheme="minorHAnsi"/>
          <w:spacing w:val="-2"/>
          <w:sz w:val="18"/>
          <w:szCs w:val="18"/>
        </w:rPr>
        <w:t>”, la determinación de rescindir el contrato o decretar el incumplimiento del mismo, con la aplicación de las penalidades pactadas en el presente instrumento.</w:t>
      </w:r>
      <w:r w:rsidRPr="00B11DFE">
        <w:rPr>
          <w:rFonts w:asciiTheme="minorHAnsi" w:eastAsia="Arial" w:hAnsiTheme="minorHAnsi" w:cstheme="minorHAnsi"/>
          <w:spacing w:val="-2"/>
          <w:sz w:val="18"/>
          <w:szCs w:val="18"/>
        </w:rPr>
        <w:t xml:space="preserve"> </w:t>
      </w:r>
    </w:p>
    <w:p w14:paraId="61D81590"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p>
    <w:p w14:paraId="39C02781" w14:textId="77777777" w:rsidR="004C3998" w:rsidRPr="00B11DFE" w:rsidRDefault="004C3998" w:rsidP="00FA3FFE">
      <w:pPr>
        <w:numPr>
          <w:ilvl w:val="0"/>
          <w:numId w:val="33"/>
        </w:numPr>
        <w:pBdr>
          <w:top w:val="nil"/>
          <w:left w:val="nil"/>
          <w:bottom w:val="nil"/>
          <w:right w:val="nil"/>
          <w:between w:val="nil"/>
        </w:pBdr>
        <w:jc w:val="both"/>
        <w:rPr>
          <w:rFonts w:asciiTheme="minorHAnsi" w:eastAsia="Arial" w:hAnsiTheme="minorHAnsi" w:cstheme="minorHAnsi"/>
          <w:spacing w:val="-2"/>
          <w:sz w:val="18"/>
          <w:szCs w:val="18"/>
        </w:rPr>
      </w:pPr>
      <w:r w:rsidRPr="00B11DFE">
        <w:rPr>
          <w:rFonts w:asciiTheme="minorHAnsi" w:eastAsia="Montserrat" w:hAnsiTheme="minorHAnsi" w:cstheme="minorHAnsi"/>
          <w:spacing w:val="-2"/>
          <w:sz w:val="18"/>
          <w:szCs w:val="18"/>
        </w:rPr>
        <w:t xml:space="preserve">Para la amortización del anticipo en los casos de terminación anticipada del Contrato, el saldo por aplicar o amortizar, se reintegrará </w:t>
      </w:r>
      <w:r w:rsidRPr="00B11DFE">
        <w:rPr>
          <w:rFonts w:asciiTheme="minorHAnsi" w:eastAsia="Montserrat" w:hAnsiTheme="minorHAnsi" w:cstheme="minorHAnsi"/>
          <w:b/>
          <w:spacing w:val="-2"/>
          <w:sz w:val="18"/>
          <w:szCs w:val="18"/>
        </w:rPr>
        <w:t>a “La Ejecutora del Gasto</w:t>
      </w:r>
      <w:r w:rsidRPr="00B11DFE">
        <w:rPr>
          <w:rFonts w:asciiTheme="minorHAnsi" w:eastAsia="Montserrat" w:hAnsiTheme="minorHAnsi" w:cstheme="minorHAnsi"/>
          <w:spacing w:val="-2"/>
          <w:sz w:val="18"/>
          <w:szCs w:val="18"/>
        </w:rPr>
        <w:t xml:space="preserve">” en un plazo </w:t>
      </w:r>
      <w:r w:rsidRPr="00B11DFE">
        <w:rPr>
          <w:rFonts w:asciiTheme="minorHAnsi" w:eastAsia="Montserrat" w:hAnsiTheme="minorHAnsi" w:cstheme="minorHAnsi"/>
          <w:b/>
          <w:spacing w:val="-2"/>
          <w:sz w:val="18"/>
          <w:szCs w:val="18"/>
        </w:rPr>
        <w:t>no mayor de diez días naturales</w:t>
      </w:r>
      <w:r w:rsidRPr="00B11DFE">
        <w:rPr>
          <w:rFonts w:asciiTheme="minorHAnsi" w:eastAsia="Montserrat" w:hAnsiTheme="minorHAnsi" w:cstheme="minorHAnsi"/>
          <w:spacing w:val="-2"/>
          <w:sz w:val="18"/>
          <w:szCs w:val="18"/>
        </w:rPr>
        <w:t xml:space="preserve"> contados a partir de la fecha en que le sea comunicada </w:t>
      </w:r>
      <w:r w:rsidRPr="00B11DFE">
        <w:rPr>
          <w:rFonts w:asciiTheme="minorHAnsi" w:eastAsia="Montserrat" w:hAnsiTheme="minorHAnsi" w:cstheme="minorHAnsi"/>
          <w:b/>
          <w:spacing w:val="-2"/>
          <w:sz w:val="18"/>
          <w:szCs w:val="18"/>
        </w:rPr>
        <w:t>a “La Contratista</w:t>
      </w:r>
      <w:r w:rsidRPr="00B11DFE">
        <w:rPr>
          <w:rFonts w:asciiTheme="minorHAnsi" w:eastAsia="Montserrat" w:hAnsiTheme="minorHAnsi" w:cstheme="minorHAnsi"/>
          <w:spacing w:val="-2"/>
          <w:sz w:val="18"/>
          <w:szCs w:val="18"/>
        </w:rPr>
        <w:t>”, el acuerdo de la terminación anticipada</w:t>
      </w:r>
      <w:r w:rsidRPr="00B11DFE">
        <w:rPr>
          <w:rFonts w:asciiTheme="minorHAnsi" w:eastAsia="Arial" w:hAnsiTheme="minorHAnsi" w:cstheme="minorHAnsi"/>
          <w:spacing w:val="-2"/>
          <w:sz w:val="18"/>
          <w:szCs w:val="18"/>
        </w:rPr>
        <w:t>.</w:t>
      </w:r>
    </w:p>
    <w:p w14:paraId="1BB852D0"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p>
    <w:p w14:paraId="094DABF7"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r w:rsidRPr="00B11DFE">
        <w:rPr>
          <w:rFonts w:asciiTheme="minorHAnsi" w:eastAsia="Montserrat" w:hAnsiTheme="minorHAnsi" w:cstheme="minorHAnsi"/>
          <w:spacing w:val="-2"/>
          <w:sz w:val="18"/>
          <w:szCs w:val="18"/>
        </w:rPr>
        <w:t>En caso de que</w:t>
      </w:r>
      <w:r w:rsidRPr="00B11DFE">
        <w:rPr>
          <w:rFonts w:asciiTheme="minorHAnsi" w:eastAsia="Montserrat" w:hAnsiTheme="minorHAnsi" w:cstheme="minorHAnsi"/>
          <w:b/>
          <w:spacing w:val="-2"/>
          <w:sz w:val="18"/>
          <w:szCs w:val="18"/>
        </w:rPr>
        <w:t xml:space="preserve"> “La Contratista</w:t>
      </w:r>
      <w:r w:rsidRPr="00B11DFE">
        <w:rPr>
          <w:rFonts w:asciiTheme="minorHAnsi" w:eastAsia="Montserrat" w:hAnsiTheme="minorHAnsi" w:cstheme="minorHAnsi"/>
          <w:spacing w:val="-2"/>
          <w:sz w:val="18"/>
          <w:szCs w:val="18"/>
        </w:rPr>
        <w:t xml:space="preserve">” no reintegre el saldo por aplicar o amortizar, en el plazo señalado con anterioridad, deberá pagar intereses que se causarán a la misma tasa de prórroga para el pago de los créditos fiscales que fija anualmente la Ley de Ingresos del Estado de Oaxaca, conforme al procedimiento establecido en el </w:t>
      </w:r>
      <w:r w:rsidRPr="00B11DFE">
        <w:rPr>
          <w:rFonts w:asciiTheme="minorHAnsi" w:eastAsia="Montserrat" w:hAnsiTheme="minorHAnsi" w:cstheme="minorHAnsi"/>
          <w:b/>
          <w:spacing w:val="-2"/>
          <w:sz w:val="18"/>
          <w:szCs w:val="18"/>
        </w:rPr>
        <w:t>artículo 24 del Código Fiscal para el Estado de Oaxaca;</w:t>
      </w:r>
      <w:r w:rsidRPr="00B11DFE">
        <w:rPr>
          <w:rFonts w:asciiTheme="minorHAnsi" w:eastAsia="Montserrat" w:hAnsiTheme="minorHAnsi" w:cstheme="minorHAnsi"/>
          <w:spacing w:val="-2"/>
          <w:sz w:val="18"/>
          <w:szCs w:val="18"/>
        </w:rPr>
        <w:t xml:space="preserve"> los cargos se calcularán sobre las cantidades no aplicadas o amortizadas y se computarán, por días calendario, desde que se venció el plazo establecido en el párrafo anterior, hasta la fecha en que se pongan efectivamente las cantidades a disposición de </w:t>
      </w:r>
      <w:r w:rsidRPr="00B11DFE">
        <w:rPr>
          <w:rFonts w:asciiTheme="minorHAnsi" w:eastAsia="Montserrat" w:hAnsiTheme="minorHAnsi" w:cstheme="minorHAnsi"/>
          <w:b/>
          <w:spacing w:val="-2"/>
          <w:sz w:val="18"/>
          <w:szCs w:val="18"/>
        </w:rPr>
        <w:t>“La Ejecutora del Gasto”.</w:t>
      </w:r>
    </w:p>
    <w:p w14:paraId="03CAD144"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p>
    <w:p w14:paraId="16CAC977" w14:textId="77777777" w:rsidR="004C3998" w:rsidRPr="00B11DFE" w:rsidRDefault="004C3998" w:rsidP="00FA3FFE">
      <w:pPr>
        <w:pBdr>
          <w:top w:val="nil"/>
          <w:left w:val="nil"/>
          <w:bottom w:val="nil"/>
          <w:right w:val="nil"/>
          <w:between w:val="nil"/>
        </w:pBdr>
        <w:ind w:left="718"/>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Para garantizar la correcta inversión, exacta aplicación o amortización o devolución total o parcial del anticipo convenido en esta cláusula y sus accesorios</w:t>
      </w:r>
      <w:r w:rsidRPr="00B11DFE">
        <w:rPr>
          <w:rFonts w:asciiTheme="minorHAnsi" w:eastAsia="Montserrat" w:hAnsiTheme="minorHAnsi" w:cstheme="minorHAnsi"/>
          <w:b/>
          <w:spacing w:val="-2"/>
          <w:sz w:val="18"/>
          <w:szCs w:val="18"/>
        </w:rPr>
        <w:t>, “La Contratista”,</w:t>
      </w:r>
      <w:r w:rsidRPr="00B11DFE">
        <w:rPr>
          <w:rFonts w:asciiTheme="minorHAnsi" w:eastAsia="Montserrat" w:hAnsiTheme="minorHAnsi" w:cstheme="minorHAnsi"/>
          <w:spacing w:val="-2"/>
          <w:sz w:val="18"/>
          <w:szCs w:val="18"/>
        </w:rPr>
        <w:t xml:space="preserve"> se obliga a presentar una póliza de fianza en los plazos, términos y condiciones establecidos en el </w:t>
      </w:r>
      <w:r w:rsidRPr="00B11DFE">
        <w:rPr>
          <w:rFonts w:asciiTheme="minorHAnsi" w:eastAsia="Montserrat" w:hAnsiTheme="minorHAnsi" w:cstheme="minorHAnsi"/>
          <w:b/>
          <w:spacing w:val="-2"/>
          <w:sz w:val="18"/>
          <w:szCs w:val="18"/>
        </w:rPr>
        <w:t>apartado I de la Cláusula Décima</w:t>
      </w:r>
      <w:r w:rsidRPr="00B11DFE">
        <w:rPr>
          <w:rFonts w:asciiTheme="minorHAnsi" w:eastAsia="Montserrat" w:hAnsiTheme="minorHAnsi" w:cstheme="minorHAnsi"/>
          <w:spacing w:val="-2"/>
          <w:sz w:val="18"/>
          <w:szCs w:val="18"/>
        </w:rPr>
        <w:t xml:space="preserve"> de este contrato.</w:t>
      </w:r>
    </w:p>
    <w:p w14:paraId="7C9F90B3"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p>
    <w:p w14:paraId="107F2542" w14:textId="77777777" w:rsidR="004C3998" w:rsidRPr="00B11DFE" w:rsidRDefault="004C3998" w:rsidP="00FA3FFE">
      <w:pPr>
        <w:pBdr>
          <w:top w:val="nil"/>
          <w:left w:val="nil"/>
          <w:bottom w:val="nil"/>
          <w:right w:val="nil"/>
          <w:between w:val="nil"/>
        </w:pBdr>
        <w:ind w:left="718"/>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Con el objeto de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compruebe la correcta aplicación del anticipo, amortización o la devolución total o parcial del mismo, ésta podrá solicitar información y practicar revisiones en cualquier tiempo; para el mismo efecto</w:t>
      </w:r>
      <w:r w:rsidRPr="00B11DFE">
        <w:rPr>
          <w:rFonts w:asciiTheme="minorHAnsi" w:eastAsia="Montserrat" w:hAnsiTheme="minorHAnsi" w:cstheme="minorHAnsi"/>
          <w:b/>
          <w:spacing w:val="-2"/>
          <w:sz w:val="18"/>
          <w:szCs w:val="18"/>
        </w:rPr>
        <w:t xml:space="preserve"> “La Contratista”</w:t>
      </w:r>
      <w:r w:rsidRPr="00B11DFE">
        <w:rPr>
          <w:rFonts w:asciiTheme="minorHAnsi" w:eastAsia="Montserrat" w:hAnsiTheme="minorHAnsi" w:cstheme="minorHAnsi"/>
          <w:spacing w:val="-2"/>
          <w:sz w:val="18"/>
          <w:szCs w:val="18"/>
        </w:rPr>
        <w:t xml:space="preserve"> deberá proporcionar a</w:t>
      </w:r>
      <w:r w:rsidRPr="00B11DFE">
        <w:rPr>
          <w:rFonts w:asciiTheme="minorHAnsi" w:eastAsia="Montserrat" w:hAnsiTheme="minorHAnsi" w:cstheme="minorHAnsi"/>
          <w:b/>
          <w:spacing w:val="-2"/>
          <w:sz w:val="18"/>
          <w:szCs w:val="18"/>
        </w:rPr>
        <w:t xml:space="preserve"> “La Ejecutora del Gasto”</w:t>
      </w:r>
      <w:r w:rsidRPr="00B11DFE">
        <w:rPr>
          <w:rFonts w:asciiTheme="minorHAnsi" w:eastAsia="Montserrat" w:hAnsiTheme="minorHAnsi" w:cstheme="minorHAnsi"/>
          <w:spacing w:val="-2"/>
          <w:sz w:val="18"/>
          <w:szCs w:val="18"/>
        </w:rPr>
        <w:t>, todas las facilidades necesarias, así como en su caso, acreditar fehacientemente, la aplicación del anticipo, con los trabajos ejecutados, las facturas de los pagos y demás documentación de cualquier índole que se le requiera.</w:t>
      </w:r>
    </w:p>
    <w:p w14:paraId="78C4FC9C"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p>
    <w:p w14:paraId="2E44322C"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QUINTA. - FORMA DE PAGO:</w:t>
      </w:r>
      <w:r w:rsidRPr="00B11DFE">
        <w:rPr>
          <w:rFonts w:asciiTheme="minorHAnsi" w:eastAsia="Montserrat" w:hAnsiTheme="minorHAnsi" w:cstheme="minorHAnsi"/>
          <w:b/>
          <w:spacing w:val="-2"/>
          <w:sz w:val="18"/>
          <w:szCs w:val="18"/>
        </w:rPr>
        <w:t xml:space="preserve"> “Las Partes” </w:t>
      </w:r>
      <w:r w:rsidRPr="00B11DFE">
        <w:rPr>
          <w:rFonts w:asciiTheme="minorHAnsi" w:eastAsia="Montserrat" w:hAnsiTheme="minorHAnsi" w:cstheme="minorHAnsi"/>
          <w:spacing w:val="-2"/>
          <w:sz w:val="18"/>
          <w:szCs w:val="18"/>
        </w:rPr>
        <w:t xml:space="preserve">convienen en que los trabajos, objeto del presente contrato, se paguen mediante la formulación de estimaciones que abarcarán los conceptos de trabajo terminados, con una periodicidad no mayor a treinta días naturales de conformidad a la fecha de corte que al efecto se fije.  </w:t>
      </w:r>
    </w:p>
    <w:p w14:paraId="094580DA" w14:textId="77777777" w:rsidR="0051317A" w:rsidRPr="00B11DFE" w:rsidRDefault="0051317A" w:rsidP="0051317A">
      <w:pPr>
        <w:jc w:val="both"/>
        <w:rPr>
          <w:rFonts w:asciiTheme="minorHAnsi" w:eastAsia="Montserrat" w:hAnsiTheme="minorHAnsi" w:cstheme="minorHAnsi"/>
          <w:spacing w:val="-2"/>
          <w:sz w:val="18"/>
          <w:szCs w:val="18"/>
        </w:rPr>
      </w:pPr>
    </w:p>
    <w:p w14:paraId="4A6CEDE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El procedimiento para la determinación del pago de los trabajos, se realizará de acuerdo a lo siguiente:</w:t>
      </w:r>
    </w:p>
    <w:p w14:paraId="4FEEC3E7" w14:textId="77777777" w:rsidR="0051317A" w:rsidRPr="00B11DFE" w:rsidRDefault="0051317A" w:rsidP="0051317A">
      <w:pPr>
        <w:jc w:val="both"/>
        <w:rPr>
          <w:rFonts w:asciiTheme="minorHAnsi" w:eastAsia="Montserrat" w:hAnsiTheme="minorHAnsi" w:cstheme="minorHAnsi"/>
          <w:spacing w:val="-2"/>
          <w:sz w:val="18"/>
          <w:szCs w:val="18"/>
        </w:rPr>
      </w:pPr>
    </w:p>
    <w:p w14:paraId="15DE55BA" w14:textId="77777777" w:rsidR="0051317A" w:rsidRPr="00B11DFE" w:rsidRDefault="0051317A" w:rsidP="00EF46A7">
      <w:pPr>
        <w:numPr>
          <w:ilvl w:val="0"/>
          <w:numId w:val="2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entregar a la residencia de obra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la o las estimaciones, acompañadas de la documentación que acredite la procedencia de su pago, dentro de los </w:t>
      </w:r>
      <w:r w:rsidRPr="00B11DFE">
        <w:rPr>
          <w:rFonts w:asciiTheme="minorHAnsi" w:eastAsia="Montserrat" w:hAnsiTheme="minorHAnsi" w:cstheme="minorHAnsi"/>
          <w:b/>
          <w:spacing w:val="-2"/>
          <w:sz w:val="18"/>
          <w:szCs w:val="18"/>
        </w:rPr>
        <w:t>cuatro días hábiles</w:t>
      </w:r>
      <w:r w:rsidRPr="00B11DFE">
        <w:rPr>
          <w:rFonts w:asciiTheme="minorHAnsi" w:eastAsia="Montserrat" w:hAnsiTheme="minorHAnsi" w:cstheme="minorHAnsi"/>
          <w:spacing w:val="-2"/>
          <w:sz w:val="18"/>
          <w:szCs w:val="18"/>
        </w:rPr>
        <w:t xml:space="preserve"> siguientes a la fecha de corte.</w:t>
      </w:r>
    </w:p>
    <w:p w14:paraId="3DD81507" w14:textId="77777777" w:rsidR="0051317A" w:rsidRPr="00B11DFE" w:rsidRDefault="0051317A" w:rsidP="00EF46A7">
      <w:pPr>
        <w:numPr>
          <w:ilvl w:val="0"/>
          <w:numId w:val="2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residencia de obra, dentro de los </w:t>
      </w:r>
      <w:r w:rsidRPr="00B11DFE">
        <w:rPr>
          <w:rFonts w:asciiTheme="minorHAnsi" w:eastAsia="Montserrat" w:hAnsiTheme="minorHAnsi" w:cstheme="minorHAnsi"/>
          <w:b/>
          <w:spacing w:val="-2"/>
          <w:sz w:val="18"/>
          <w:szCs w:val="18"/>
        </w:rPr>
        <w:t>ocho días hábiles</w:t>
      </w:r>
      <w:r w:rsidRPr="00B11DFE">
        <w:rPr>
          <w:rFonts w:asciiTheme="minorHAnsi" w:eastAsia="Montserrat" w:hAnsiTheme="minorHAnsi" w:cstheme="minorHAnsi"/>
          <w:spacing w:val="-2"/>
          <w:sz w:val="18"/>
          <w:szCs w:val="18"/>
        </w:rPr>
        <w:t xml:space="preserve"> siguientes a su recepción, deberá revisar y, en su caso, autorizar, la estimación de que se trate.</w:t>
      </w:r>
    </w:p>
    <w:p w14:paraId="3E30E666" w14:textId="77777777" w:rsidR="0051317A" w:rsidRPr="00B11DFE" w:rsidRDefault="0051317A" w:rsidP="00EF46A7">
      <w:pPr>
        <w:numPr>
          <w:ilvl w:val="0"/>
          <w:numId w:val="2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de que surjan diferencias técnicas o numéricas,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tendrán un plazo de </w:t>
      </w:r>
      <w:r w:rsidRPr="00B11DFE">
        <w:rPr>
          <w:rFonts w:asciiTheme="minorHAnsi" w:eastAsia="Montserrat" w:hAnsiTheme="minorHAnsi" w:cstheme="minorHAnsi"/>
          <w:b/>
          <w:spacing w:val="-2"/>
          <w:sz w:val="18"/>
          <w:szCs w:val="18"/>
        </w:rPr>
        <w:t>tres días hábiles</w:t>
      </w:r>
      <w:r w:rsidRPr="00B11DFE">
        <w:rPr>
          <w:rFonts w:asciiTheme="minorHAnsi" w:eastAsia="Montserrat" w:hAnsiTheme="minorHAnsi" w:cstheme="minorHAnsi"/>
          <w:spacing w:val="-2"/>
          <w:sz w:val="18"/>
          <w:szCs w:val="18"/>
        </w:rPr>
        <w:t xml:space="preserve"> contados a partir de la fecha del vencimiento del plazo señalado para la revisión y conciliación de estas diferencias. Si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no llegan a una conciliación, ésta quedará pendiente, a efecto de llegar al acuerdo y cobrarlo en la siguiente estimación.</w:t>
      </w:r>
    </w:p>
    <w:p w14:paraId="27DA278F" w14:textId="77777777" w:rsidR="0051317A" w:rsidRPr="00B11DFE" w:rsidRDefault="0051317A" w:rsidP="00EF46A7">
      <w:pPr>
        <w:numPr>
          <w:ilvl w:val="0"/>
          <w:numId w:val="2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lastRenderedPageBreak/>
        <w:t xml:space="preserve">“La Ejecutora del Gasto” </w:t>
      </w:r>
      <w:r w:rsidRPr="00B11DFE">
        <w:rPr>
          <w:rFonts w:asciiTheme="minorHAnsi" w:eastAsia="Montserrat" w:hAnsiTheme="minorHAnsi" w:cstheme="minorHAnsi"/>
          <w:spacing w:val="-2"/>
          <w:sz w:val="18"/>
          <w:szCs w:val="18"/>
        </w:rPr>
        <w:t xml:space="preserve">cubrirá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el importe de sus estimaciones dentro de un plazo no mayor de </w:t>
      </w:r>
      <w:r w:rsidRPr="00B11DFE">
        <w:rPr>
          <w:rFonts w:asciiTheme="minorHAnsi" w:eastAsia="Montserrat" w:hAnsiTheme="minorHAnsi" w:cstheme="minorHAnsi"/>
          <w:b/>
          <w:spacing w:val="-2"/>
          <w:sz w:val="18"/>
          <w:szCs w:val="18"/>
        </w:rPr>
        <w:t>veinte días hábiles</w:t>
      </w:r>
      <w:r w:rsidRPr="00B11DFE">
        <w:rPr>
          <w:rFonts w:asciiTheme="minorHAnsi" w:eastAsia="Montserrat" w:hAnsiTheme="minorHAnsi" w:cstheme="minorHAnsi"/>
          <w:spacing w:val="-2"/>
          <w:sz w:val="18"/>
          <w:szCs w:val="18"/>
        </w:rPr>
        <w:t xml:space="preserve"> siguientes, contados a partir de la fecha en que se hubieren autorizado y que sea remitida la documentación correspondiente. </w:t>
      </w:r>
    </w:p>
    <w:p w14:paraId="772C532A" w14:textId="77777777" w:rsidR="0051317A" w:rsidRPr="00B11DFE" w:rsidRDefault="0051317A" w:rsidP="0051317A">
      <w:pPr>
        <w:pBdr>
          <w:top w:val="nil"/>
          <w:left w:val="nil"/>
          <w:bottom w:val="nil"/>
          <w:right w:val="nil"/>
          <w:between w:val="nil"/>
        </w:pBdr>
        <w:jc w:val="both"/>
        <w:rPr>
          <w:rFonts w:asciiTheme="minorHAnsi" w:eastAsia="Montserrat" w:hAnsiTheme="minorHAnsi" w:cstheme="minorHAnsi"/>
          <w:spacing w:val="-2"/>
          <w:sz w:val="18"/>
          <w:szCs w:val="18"/>
        </w:rPr>
      </w:pPr>
    </w:p>
    <w:p w14:paraId="7A7F77A0"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autorización de las estimaciones, se hará por conducto de la residencia de obra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La fecha de aceptación, autorización y firma de las estimaciones, deberá asentarse en la bitácora de obra correspondiente.</w:t>
      </w:r>
    </w:p>
    <w:p w14:paraId="071D419F"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p>
    <w:p w14:paraId="086B140F" w14:textId="77777777" w:rsidR="0051317A" w:rsidRPr="00B11DFE" w:rsidRDefault="0051317A" w:rsidP="0051317A">
      <w:pPr>
        <w:tabs>
          <w:tab w:val="left" w:pos="1418"/>
        </w:tabs>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caso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no presente las estimaciones en el plazo establecido en la presente cláusula, la estimación correspondiente se presentará en la siguiente fecha de corte, sin que ello dé lugar a la reclamación de gastos financieros por parte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debiéndose hacer constar en la bitácora tales hechos.</w:t>
      </w:r>
      <w:r w:rsidRPr="00B11DFE">
        <w:rPr>
          <w:rFonts w:asciiTheme="minorHAnsi" w:eastAsia="Montserrat" w:hAnsiTheme="minorHAnsi" w:cstheme="minorHAnsi"/>
          <w:spacing w:val="-2"/>
          <w:sz w:val="18"/>
          <w:szCs w:val="18"/>
        </w:rPr>
        <w:tab/>
      </w:r>
    </w:p>
    <w:p w14:paraId="0EED25C5" w14:textId="77777777" w:rsidR="0051317A" w:rsidRPr="00B11DFE" w:rsidRDefault="0051317A" w:rsidP="0051317A">
      <w:pPr>
        <w:tabs>
          <w:tab w:val="left" w:pos="1418"/>
        </w:tabs>
        <w:ind w:right="51"/>
        <w:jc w:val="both"/>
        <w:rPr>
          <w:rFonts w:asciiTheme="minorHAnsi" w:eastAsia="Montserrat" w:hAnsiTheme="minorHAnsi" w:cstheme="minorHAnsi"/>
          <w:spacing w:val="-2"/>
          <w:sz w:val="18"/>
          <w:szCs w:val="18"/>
        </w:rPr>
      </w:pPr>
    </w:p>
    <w:p w14:paraId="53BE9F3F" w14:textId="52F018E4" w:rsidR="004C0A87" w:rsidRPr="00B11DFE" w:rsidRDefault="004C0A87" w:rsidP="0051317A">
      <w:pPr>
        <w:tabs>
          <w:tab w:val="left" w:pos="0"/>
          <w:tab w:val="left" w:pos="72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Para el caso de falta de pago oportuno de las estimaciones y de ajustes de costos,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 solicitud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pagar gastos financieros que se causarán a la misma tasa de prórroga para el pago de los créditos fiscales que fija anualmente la Ley de Ingresos del Estado de Oaxaca, conforme al procedimiento establecido en el artículo 24 del Código Fiscal para el Estado de Oaxaca; y los cargos se calcularán sobre las cantidades no aplicadas o amortizadas y se computarán por días calendario desde que se venció el plazo establecido en el párrafo anterior, hasta la fecha en que se pongan efectivamente las cantidades a disposición de </w:t>
      </w:r>
      <w:r w:rsidRPr="00B11DFE">
        <w:rPr>
          <w:rFonts w:asciiTheme="minorHAnsi" w:eastAsia="Montserrat" w:hAnsiTheme="minorHAnsi" w:cstheme="minorHAnsi"/>
          <w:b/>
          <w:spacing w:val="-2"/>
          <w:sz w:val="18"/>
          <w:szCs w:val="18"/>
        </w:rPr>
        <w:t>“La Contratista”.</w:t>
      </w:r>
    </w:p>
    <w:p w14:paraId="2677ECFF"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p>
    <w:p w14:paraId="4D21566C" w14:textId="12FD5936" w:rsidR="004C0A87" w:rsidRPr="00B11DFE" w:rsidRDefault="004C0A87" w:rsidP="0051317A">
      <w:pPr>
        <w:tabs>
          <w:tab w:val="left" w:pos="720"/>
        </w:tabs>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haya recibido pagos en exceso,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caso y se computarán por días naturales, desde la fecha del pago hasta la fecha en que se pongan efectivamente las cantidades a disposición de </w:t>
      </w:r>
      <w:r w:rsidRPr="00B11DFE">
        <w:rPr>
          <w:rFonts w:asciiTheme="minorHAnsi" w:eastAsia="Montserrat" w:hAnsiTheme="minorHAnsi" w:cstheme="minorHAnsi"/>
          <w:b/>
          <w:spacing w:val="-2"/>
          <w:sz w:val="18"/>
          <w:szCs w:val="18"/>
        </w:rPr>
        <w:t>“La Ejecutora del Gasto”.</w:t>
      </w:r>
    </w:p>
    <w:p w14:paraId="1C65DC8C" w14:textId="77777777" w:rsidR="00882BB7" w:rsidRPr="00B11DFE" w:rsidRDefault="00882BB7" w:rsidP="0051317A">
      <w:pPr>
        <w:tabs>
          <w:tab w:val="left" w:pos="0"/>
          <w:tab w:val="left" w:pos="720"/>
        </w:tabs>
        <w:ind w:right="51" w:hanging="2"/>
        <w:jc w:val="both"/>
        <w:rPr>
          <w:rFonts w:asciiTheme="minorHAnsi" w:eastAsia="Montserrat" w:hAnsiTheme="minorHAnsi" w:cstheme="minorHAnsi"/>
          <w:spacing w:val="-2"/>
          <w:sz w:val="18"/>
          <w:szCs w:val="18"/>
        </w:rPr>
      </w:pPr>
    </w:p>
    <w:p w14:paraId="1A02A1BE" w14:textId="77777777" w:rsidR="00882BB7" w:rsidRPr="00B11DFE" w:rsidRDefault="00882BB7" w:rsidP="00882BB7">
      <w:pPr>
        <w:tabs>
          <w:tab w:val="left" w:pos="0"/>
          <w:tab w:val="left" w:pos="720"/>
        </w:tabs>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 serán consideradas como pagos en exceso, las diferencias que resulten a cargo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que sean compensadas en la estimación siguiente.</w:t>
      </w:r>
    </w:p>
    <w:p w14:paraId="1FA9B01F" w14:textId="77777777" w:rsidR="00882BB7" w:rsidRPr="00B11DFE" w:rsidRDefault="00882BB7" w:rsidP="00882BB7">
      <w:pPr>
        <w:tabs>
          <w:tab w:val="left" w:pos="0"/>
          <w:tab w:val="left" w:pos="720"/>
        </w:tabs>
        <w:ind w:right="51"/>
        <w:jc w:val="both"/>
        <w:rPr>
          <w:rFonts w:asciiTheme="minorHAnsi" w:eastAsia="Montserrat" w:hAnsiTheme="minorHAnsi" w:cstheme="minorHAnsi"/>
          <w:spacing w:val="-2"/>
          <w:sz w:val="18"/>
          <w:szCs w:val="18"/>
        </w:rPr>
      </w:pPr>
    </w:p>
    <w:p w14:paraId="0ACA9D56" w14:textId="7203C405" w:rsidR="00882BB7" w:rsidRPr="00B11DFE" w:rsidRDefault="00882BB7" w:rsidP="00882BB7">
      <w:pPr>
        <w:tabs>
          <w:tab w:val="left" w:pos="0"/>
          <w:tab w:val="left" w:pos="72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realiza trabajos por mayor valor del contrato, sin mediar orden por escrito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independientemente de la responsabilidad en que incurra por la ejecución de los trabajos excedentes, no tendrá derecho a reclamar pago alguno por ello, ni modificación alguna del plazo de ejecución de los trabajos.</w:t>
      </w:r>
    </w:p>
    <w:p w14:paraId="77DDB7C5"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p>
    <w:p w14:paraId="0FDFF588"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responsabilidad del contratista, subsistirá hasta la total terminación de los trabajos. </w:t>
      </w:r>
    </w:p>
    <w:p w14:paraId="098580C5" w14:textId="77777777" w:rsidR="005830AD" w:rsidRPr="00B11DFE" w:rsidRDefault="005830AD" w:rsidP="0051317A">
      <w:pPr>
        <w:tabs>
          <w:tab w:val="left" w:pos="0"/>
          <w:tab w:val="left" w:pos="720"/>
        </w:tabs>
        <w:ind w:right="51" w:hanging="2"/>
        <w:jc w:val="both"/>
        <w:rPr>
          <w:rFonts w:asciiTheme="minorHAnsi" w:eastAsia="Montserrat" w:hAnsiTheme="minorHAnsi" w:cstheme="minorHAnsi"/>
          <w:spacing w:val="-2"/>
          <w:sz w:val="18"/>
          <w:szCs w:val="18"/>
        </w:rPr>
      </w:pPr>
    </w:p>
    <w:p w14:paraId="61A9CCE5" w14:textId="42409790" w:rsidR="005830AD" w:rsidRPr="00B11DFE" w:rsidRDefault="005830AD" w:rsidP="0051317A">
      <w:pPr>
        <w:tabs>
          <w:tab w:val="left" w:pos="0"/>
          <w:tab w:val="left" w:pos="72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convienen en que la forma de pago por la cantidad y el objeto del contrato será en la modalidad de transferencia electrónica deberá indicarse las claves interbancarias, nombre del titular de la cuenta, entidad bancaria, y todos los datos útiles necesarios para su realización).</w:t>
      </w:r>
    </w:p>
    <w:p w14:paraId="1DDB2AB7"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p>
    <w:p w14:paraId="6837C9FC" w14:textId="77777777" w:rsidR="00183B66" w:rsidRPr="00B11DFE" w:rsidRDefault="0051317A" w:rsidP="0051317A">
      <w:pPr>
        <w:tabs>
          <w:tab w:val="left" w:pos="0"/>
        </w:tabs>
        <w:ind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SEXTA. - LUGAR DE PAGO:</w:t>
      </w:r>
      <w:r w:rsidRPr="00B11DFE">
        <w:rPr>
          <w:rFonts w:asciiTheme="minorHAnsi" w:eastAsia="Montserrat" w:hAnsiTheme="minorHAnsi" w:cstheme="minorHAnsi"/>
          <w:b/>
          <w:spacing w:val="-2"/>
          <w:sz w:val="18"/>
          <w:szCs w:val="18"/>
        </w:rPr>
        <w:t xml:space="preserve"> “Las Partes”</w:t>
      </w:r>
      <w:r w:rsidRPr="00B11DFE">
        <w:rPr>
          <w:rFonts w:asciiTheme="minorHAnsi" w:eastAsia="Montserrat" w:hAnsiTheme="minorHAnsi" w:cstheme="minorHAnsi"/>
          <w:spacing w:val="-2"/>
          <w:sz w:val="18"/>
          <w:szCs w:val="18"/>
        </w:rPr>
        <w:t xml:space="preserve"> convienen que el pago de las facturas derivadas de las estimaciones a que se refiere la </w:t>
      </w:r>
      <w:r w:rsidRPr="00B11DFE">
        <w:rPr>
          <w:rFonts w:asciiTheme="minorHAnsi" w:eastAsia="Montserrat" w:hAnsiTheme="minorHAnsi" w:cstheme="minorHAnsi"/>
          <w:b/>
          <w:spacing w:val="-2"/>
          <w:sz w:val="18"/>
          <w:szCs w:val="18"/>
        </w:rPr>
        <w:t>cláusula anterior</w:t>
      </w:r>
      <w:r w:rsidRPr="00B11DFE">
        <w:rPr>
          <w:rFonts w:asciiTheme="minorHAnsi" w:eastAsia="Montserrat" w:hAnsiTheme="minorHAnsi" w:cstheme="minorHAnsi"/>
          <w:spacing w:val="-2"/>
          <w:sz w:val="18"/>
          <w:szCs w:val="18"/>
        </w:rPr>
        <w:t xml:space="preserve">, y cuando así proceda, el pago por concepto de ajustes de costos a que se refiere la </w:t>
      </w:r>
      <w:r w:rsidRPr="00B11DFE">
        <w:rPr>
          <w:rFonts w:asciiTheme="minorHAnsi" w:eastAsia="Montserrat" w:hAnsiTheme="minorHAnsi" w:cstheme="minorHAnsi"/>
          <w:b/>
          <w:spacing w:val="-2"/>
          <w:sz w:val="18"/>
          <w:szCs w:val="18"/>
        </w:rPr>
        <w:t>Cláusula Novena</w:t>
      </w:r>
      <w:r w:rsidRPr="00B11DFE">
        <w:rPr>
          <w:rFonts w:asciiTheme="minorHAnsi" w:eastAsia="Montserrat" w:hAnsiTheme="minorHAnsi" w:cstheme="minorHAnsi"/>
          <w:spacing w:val="-2"/>
          <w:sz w:val="18"/>
          <w:szCs w:val="18"/>
        </w:rPr>
        <w:t xml:space="preserve">, se hará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w:t>
      </w:r>
      <w:r w:rsidR="00183B66" w:rsidRPr="00B11DFE">
        <w:rPr>
          <w:rFonts w:asciiTheme="minorHAnsi" w:eastAsia="Montserrat" w:hAnsiTheme="minorHAnsi" w:cstheme="minorHAnsi"/>
          <w:spacing w:val="-2"/>
          <w:sz w:val="18"/>
          <w:szCs w:val="18"/>
        </w:rPr>
        <w:t>por medio de transferencia electrónica a la cuenta con los siguientes datos bancarios:</w:t>
      </w:r>
    </w:p>
    <w:p w14:paraId="7C48E740" w14:textId="3614960E" w:rsidR="00183B66" w:rsidRPr="00B11DFE" w:rsidRDefault="00183B66" w:rsidP="008302FD">
      <w:pPr>
        <w:pStyle w:val="Prrafodelista"/>
        <w:numPr>
          <w:ilvl w:val="0"/>
          <w:numId w:val="34"/>
        </w:numPr>
        <w:tabs>
          <w:tab w:val="left" w:pos="0"/>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No. de cuenta:</w:t>
      </w:r>
    </w:p>
    <w:p w14:paraId="698DE541" w14:textId="1A4D1DC4" w:rsidR="00183B66" w:rsidRPr="00B11DFE" w:rsidRDefault="00183B66" w:rsidP="008302FD">
      <w:pPr>
        <w:pStyle w:val="Prrafodelista"/>
        <w:numPr>
          <w:ilvl w:val="0"/>
          <w:numId w:val="34"/>
        </w:numPr>
        <w:tabs>
          <w:tab w:val="left" w:pos="0"/>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Entidad Bancaria:</w:t>
      </w:r>
    </w:p>
    <w:p w14:paraId="314935AB" w14:textId="65E6054E" w:rsidR="00183B66" w:rsidRPr="00B11DFE" w:rsidRDefault="00183B66" w:rsidP="008302FD">
      <w:pPr>
        <w:pStyle w:val="Prrafodelista"/>
        <w:numPr>
          <w:ilvl w:val="0"/>
          <w:numId w:val="34"/>
        </w:numPr>
        <w:tabs>
          <w:tab w:val="left" w:pos="0"/>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Clave Bancaria Estandarizada:</w:t>
      </w:r>
    </w:p>
    <w:p w14:paraId="74B3F806" w14:textId="2F9AD4C2" w:rsidR="00183B66" w:rsidRPr="00B11DFE" w:rsidRDefault="00183B66" w:rsidP="008302FD">
      <w:pPr>
        <w:pStyle w:val="Prrafodelista"/>
        <w:numPr>
          <w:ilvl w:val="0"/>
          <w:numId w:val="34"/>
        </w:numPr>
        <w:tabs>
          <w:tab w:val="left" w:pos="0"/>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Titular de la cuenta:</w:t>
      </w:r>
    </w:p>
    <w:p w14:paraId="284FD972" w14:textId="1A55A0F7" w:rsidR="00C045B7" w:rsidRPr="00B11DFE" w:rsidRDefault="00C045B7" w:rsidP="0051317A">
      <w:pPr>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será la única responsable de que las facturas que se presenten para su pago cumplan con los requisitos administrativos y fiscales, por lo que, el atraso en su pago por falta de alguno de estos o por su presentación incorrecta o extemporánea, no serán motivo para solicitar el pago de gastos financieros.</w:t>
      </w:r>
    </w:p>
    <w:p w14:paraId="46240643" w14:textId="747B26BE" w:rsidR="0051317A" w:rsidRPr="00B11DFE" w:rsidRDefault="0051317A" w:rsidP="0051317A">
      <w:pPr>
        <w:ind w:right="51" w:hanging="2"/>
        <w:jc w:val="both"/>
        <w:rPr>
          <w:rFonts w:asciiTheme="minorHAnsi" w:eastAsia="Montserrat" w:hAnsiTheme="minorHAnsi" w:cstheme="minorHAnsi"/>
          <w:spacing w:val="-2"/>
          <w:sz w:val="18"/>
          <w:szCs w:val="18"/>
        </w:rPr>
      </w:pPr>
    </w:p>
    <w:p w14:paraId="6F110058" w14:textId="77777777" w:rsidR="0051317A" w:rsidRPr="00B11DFE" w:rsidRDefault="0051317A" w:rsidP="0051317A">
      <w:pPr>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SÉPTIMA. - SUBCONTRATACIÓN:</w:t>
      </w:r>
      <w:r w:rsidRPr="00B11DFE">
        <w:rPr>
          <w:rFonts w:asciiTheme="minorHAnsi" w:eastAsia="Montserrat" w:hAnsiTheme="minorHAnsi" w:cstheme="minorHAnsi"/>
          <w:b/>
          <w:spacing w:val="-2"/>
          <w:sz w:val="18"/>
          <w:szCs w:val="18"/>
        </w:rPr>
        <w:t xml:space="preserve"> “La Contratista” </w:t>
      </w:r>
      <w:r w:rsidRPr="00B11DFE">
        <w:rPr>
          <w:rFonts w:asciiTheme="minorHAnsi" w:eastAsia="Montserrat" w:hAnsiTheme="minorHAnsi" w:cstheme="minorHAnsi"/>
          <w:spacing w:val="-2"/>
          <w:sz w:val="18"/>
          <w:szCs w:val="18"/>
        </w:rPr>
        <w:t>no podrá hacer ejecutar los trabajos, de forma completa o parcial, a través de un tercero.</w:t>
      </w:r>
    </w:p>
    <w:p w14:paraId="7A471F29" w14:textId="77777777" w:rsidR="0051317A" w:rsidRPr="00B11DFE" w:rsidRDefault="0051317A" w:rsidP="0051317A">
      <w:pPr>
        <w:ind w:right="51" w:hanging="2"/>
        <w:jc w:val="both"/>
        <w:rPr>
          <w:rFonts w:asciiTheme="minorHAnsi" w:eastAsia="Montserrat" w:hAnsiTheme="minorHAnsi" w:cstheme="minorHAnsi"/>
          <w:spacing w:val="-2"/>
          <w:sz w:val="18"/>
          <w:szCs w:val="18"/>
        </w:rPr>
      </w:pPr>
    </w:p>
    <w:p w14:paraId="15835704"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previsto por el </w:t>
      </w:r>
      <w:r w:rsidRPr="00B11DFE">
        <w:rPr>
          <w:rFonts w:asciiTheme="minorHAnsi" w:eastAsia="Montserrat" w:hAnsiTheme="minorHAnsi" w:cstheme="minorHAnsi"/>
          <w:b/>
          <w:spacing w:val="-2"/>
          <w:sz w:val="18"/>
          <w:szCs w:val="18"/>
        </w:rPr>
        <w:t>artículo 48 de la Ley de Obras Públicas y Servicios Relacionados del Estado de Oaxaca</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seguirá siendo el único responsable de la ejecución de la obra ante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w:t>
      </w:r>
    </w:p>
    <w:p w14:paraId="6AADF650"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2ECF4E4E"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lastRenderedPageBreak/>
        <w:t>OCTAVA. - CESIÓN DE DERECHOS DE COBRO:</w:t>
      </w:r>
      <w:r w:rsidRPr="00B11DFE">
        <w:rPr>
          <w:rFonts w:asciiTheme="minorHAnsi" w:eastAsia="Montserrat" w:hAnsiTheme="minorHAnsi" w:cstheme="minorHAnsi"/>
          <w:b/>
          <w:spacing w:val="-2"/>
          <w:sz w:val="18"/>
          <w:szCs w:val="18"/>
        </w:rPr>
        <w:t xml:space="preserve"> “La Contratista”</w:t>
      </w:r>
      <w:r w:rsidRPr="00B11DFE">
        <w:rPr>
          <w:rFonts w:asciiTheme="minorHAnsi" w:eastAsia="Montserrat" w:hAnsiTheme="minorHAnsi" w:cstheme="minorHAnsi"/>
          <w:spacing w:val="-2"/>
          <w:sz w:val="18"/>
          <w:szCs w:val="18"/>
        </w:rPr>
        <w:t xml:space="preserve"> podrá ceder en forma parcial o total, los derechos de cobro sobre las estimaciones por trabajos ejecutados, debiendo ceñirse al siguiente procedimiento:</w:t>
      </w:r>
    </w:p>
    <w:p w14:paraId="61FBC7BF"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132ADA2F" w14:textId="77777777" w:rsidR="0051317A" w:rsidRPr="00B11DFE" w:rsidRDefault="0051317A" w:rsidP="00EF46A7">
      <w:pPr>
        <w:numPr>
          <w:ilvl w:val="0"/>
          <w:numId w:val="25"/>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Dar aviso previo y por escrito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en el que exprese su intención de ceder completamente o parte de sus derechos de cobro, debiendo proporcionar toda la información necesaria de la persona a favor de quien pretende transferir este derecho de cobro. </w:t>
      </w:r>
    </w:p>
    <w:p w14:paraId="6E00F0D9" w14:textId="77777777" w:rsidR="0051317A" w:rsidRPr="00B11DFE" w:rsidRDefault="0051317A" w:rsidP="00EF46A7">
      <w:pPr>
        <w:numPr>
          <w:ilvl w:val="0"/>
          <w:numId w:val="25"/>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deberá resolver sobre la solicitud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en un término de </w:t>
      </w:r>
      <w:r w:rsidRPr="00B11DFE">
        <w:rPr>
          <w:rFonts w:asciiTheme="minorHAnsi" w:eastAsia="Montserrat" w:hAnsiTheme="minorHAnsi" w:cstheme="minorHAnsi"/>
          <w:b/>
          <w:spacing w:val="-2"/>
          <w:sz w:val="18"/>
          <w:szCs w:val="18"/>
        </w:rPr>
        <w:t>diez días naturales</w:t>
      </w:r>
      <w:r w:rsidRPr="00B11DFE">
        <w:rPr>
          <w:rFonts w:asciiTheme="minorHAnsi" w:eastAsia="Montserrat" w:hAnsiTheme="minorHAnsi" w:cstheme="minorHAnsi"/>
          <w:spacing w:val="-2"/>
          <w:sz w:val="18"/>
          <w:szCs w:val="18"/>
        </w:rPr>
        <w:t xml:space="preserve">, contados a partir de la presentación del aviso. </w:t>
      </w:r>
    </w:p>
    <w:p w14:paraId="3524A261"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59762C24"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transferencia de derechos no exenta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de facturar los trabajos que se estimen.</w:t>
      </w:r>
    </w:p>
    <w:p w14:paraId="2588572B"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7A84CA49"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notificación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 la resolución sobre su solicitud de cesión de derechos, deberá hacerse en forma fehaciente, con el acuse de recibo correspondiente. </w:t>
      </w:r>
    </w:p>
    <w:p w14:paraId="53513F2A"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6EF116A1"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 igual manera, deberá notificarse una copia de conocimiento al área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que corresponda.</w:t>
      </w:r>
    </w:p>
    <w:p w14:paraId="31FE1FAA"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7D119C4A"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convienen que, en caso de rescisión del presente contrato, los créditos a favor de terceros tendrán la siguiente prelación u orden de preferencia en su pago:</w:t>
      </w:r>
    </w:p>
    <w:p w14:paraId="27A5B36D"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1AE12FB2" w14:textId="77777777" w:rsidR="0051317A" w:rsidRPr="00B11DFE" w:rsidRDefault="0051317A" w:rsidP="00EF46A7">
      <w:pPr>
        <w:numPr>
          <w:ilvl w:val="0"/>
          <w:numId w:val="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Créditos a favor de las personas trabajadoras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w:t>
      </w:r>
    </w:p>
    <w:p w14:paraId="3EA7C0A7" w14:textId="77777777" w:rsidR="0051317A" w:rsidRPr="00B11DFE" w:rsidRDefault="0051317A" w:rsidP="00EF46A7">
      <w:pPr>
        <w:numPr>
          <w:ilvl w:val="0"/>
          <w:numId w:val="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Créditos fiscales en los términos del Código Fiscal de la Federación;</w:t>
      </w:r>
    </w:p>
    <w:p w14:paraId="608D18ED" w14:textId="77777777" w:rsidR="0051317A" w:rsidRPr="00B11DFE" w:rsidRDefault="0051317A" w:rsidP="00EF46A7">
      <w:pPr>
        <w:numPr>
          <w:ilvl w:val="0"/>
          <w:numId w:val="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Créditos a favor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teniendo preferencia los que resulten de falta de amortización del o los anticipos que se le hayan otorgado a cuenta del presente contrato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y </w:t>
      </w:r>
    </w:p>
    <w:p w14:paraId="0AF0CB49" w14:textId="77777777" w:rsidR="0051317A" w:rsidRPr="00B11DFE" w:rsidRDefault="0051317A" w:rsidP="00EF46A7">
      <w:pPr>
        <w:numPr>
          <w:ilvl w:val="0"/>
          <w:numId w:val="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Otros créditos a favor de terceros, distintos a los mencionados en los puntos anteriores.</w:t>
      </w:r>
    </w:p>
    <w:p w14:paraId="52B36983"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47E3B70F"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NOVENA. - AJUSTE DE COSTOS:</w:t>
      </w:r>
      <w:r w:rsidRPr="00B11DFE">
        <w:rPr>
          <w:rFonts w:asciiTheme="minorHAnsi" w:eastAsia="Montserrat" w:hAnsiTheme="minorHAnsi" w:cstheme="minorHAnsi"/>
          <w:b/>
          <w:spacing w:val="-2"/>
          <w:sz w:val="18"/>
          <w:szCs w:val="18"/>
        </w:rPr>
        <w:t xml:space="preserve"> “Las Partes” </w:t>
      </w:r>
      <w:r w:rsidRPr="00B11DFE">
        <w:rPr>
          <w:rFonts w:asciiTheme="minorHAnsi" w:eastAsia="Montserrat" w:hAnsiTheme="minorHAnsi" w:cstheme="minorHAnsi"/>
          <w:spacing w:val="-2"/>
          <w:sz w:val="18"/>
          <w:szCs w:val="18"/>
        </w:rPr>
        <w:t xml:space="preserve">acuerdan la revisión y ajuste de los costos que integran los precios unitarios pactados en este contrato, cuando a partir de la fecha de presentación de sus propuestas, </w:t>
      </w:r>
      <w:r w:rsidRPr="00B11DFE">
        <w:rPr>
          <w:rFonts w:asciiTheme="minorHAnsi" w:eastAsia="Montserrat" w:hAnsiTheme="minorHAnsi" w:cstheme="minorHAnsi"/>
          <w:b/>
          <w:spacing w:val="-2"/>
          <w:sz w:val="18"/>
          <w:szCs w:val="18"/>
        </w:rPr>
        <w:t>ocurran circunstancias de orden económico no previstas en este contrato</w:t>
      </w:r>
      <w:r w:rsidRPr="00B11DFE">
        <w:rPr>
          <w:rFonts w:asciiTheme="minorHAnsi" w:eastAsia="Montserrat" w:hAnsiTheme="minorHAnsi" w:cstheme="minorHAnsi"/>
          <w:spacing w:val="-2"/>
          <w:sz w:val="18"/>
          <w:szCs w:val="18"/>
        </w:rPr>
        <w:t xml:space="preserve"> que determinen un aumento o reducción de los costos de los trabajos aún no ejecutados, conforme al programa pactado.</w:t>
      </w:r>
    </w:p>
    <w:p w14:paraId="05F28695"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4421A439"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acuerdan que el procedimiento para la revisión y ajuste de costos determinado desde las bases para el presente contrato, será el mismo a que se refiere el </w:t>
      </w:r>
      <w:r w:rsidRPr="00B11DFE">
        <w:rPr>
          <w:rFonts w:asciiTheme="minorHAnsi" w:eastAsia="Montserrat" w:hAnsiTheme="minorHAnsi" w:cstheme="minorHAnsi"/>
          <w:b/>
          <w:spacing w:val="-2"/>
          <w:sz w:val="18"/>
          <w:szCs w:val="18"/>
        </w:rPr>
        <w:t>artículo 55 de la Ley de Obras Públicas y Servicios Relacionados del Estado de Oaxaca</w:t>
      </w:r>
      <w:r w:rsidRPr="00B11DFE">
        <w:rPr>
          <w:rFonts w:asciiTheme="minorHAnsi" w:eastAsia="Montserrat" w:hAnsiTheme="minorHAnsi" w:cstheme="minorHAnsi"/>
          <w:spacing w:val="-2"/>
          <w:sz w:val="18"/>
          <w:szCs w:val="18"/>
        </w:rPr>
        <w:t>, de acuerdo a lo siguiente:</w:t>
      </w:r>
    </w:p>
    <w:p w14:paraId="59A5EAFC" w14:textId="77777777" w:rsidR="0051317A" w:rsidRPr="00B11DFE" w:rsidRDefault="0051317A" w:rsidP="0051317A">
      <w:pPr>
        <w:rPr>
          <w:rFonts w:asciiTheme="minorHAnsi" w:eastAsia="Montserrat" w:hAnsiTheme="minorHAnsi" w:cstheme="minorHAnsi"/>
          <w:b/>
          <w:spacing w:val="-2"/>
          <w:sz w:val="18"/>
          <w:szCs w:val="18"/>
        </w:rPr>
      </w:pPr>
    </w:p>
    <w:p w14:paraId="4D349BF0" w14:textId="77777777" w:rsidR="0051317A" w:rsidRPr="00B11DFE" w:rsidRDefault="0051317A"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ajuste de costos debe ser solicitado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mediante escrito, debiendo adjuntar a este, el estudio y soporte respectivo que para tales efectos así proceda, dentro de un plazo que no exceda de </w:t>
      </w:r>
      <w:r w:rsidRPr="00B11DFE">
        <w:rPr>
          <w:rFonts w:asciiTheme="minorHAnsi" w:eastAsia="Montserrat" w:hAnsiTheme="minorHAnsi" w:cstheme="minorHAnsi"/>
          <w:b/>
          <w:spacing w:val="-2"/>
          <w:sz w:val="18"/>
          <w:szCs w:val="18"/>
        </w:rPr>
        <w:t>10 (diez) días hábiles</w:t>
      </w:r>
      <w:r w:rsidRPr="00B11DFE">
        <w:rPr>
          <w:rFonts w:asciiTheme="minorHAnsi" w:eastAsia="Montserrat" w:hAnsiTheme="minorHAnsi" w:cstheme="minorHAnsi"/>
          <w:spacing w:val="-2"/>
          <w:sz w:val="18"/>
          <w:szCs w:val="18"/>
        </w:rPr>
        <w:t xml:space="preserve"> previo al finiquito.</w:t>
      </w:r>
    </w:p>
    <w:p w14:paraId="5707C1A2" w14:textId="67D1D766" w:rsidR="0051317A" w:rsidRPr="00B11DFE" w:rsidRDefault="001460AF"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Los incrementos o decrementos de los costos de los insumos serán calculados con base en los relativos del Instituto Nacional de Estadística y Geografía (INEGI) o el índice que determine la Secretaría de Infraestructuras y Comunicaciones. Cuando los índices que se requieran, no se encuentren dentro de los publicados por el INEGI o por la Secretaría de Infraestructuras y Comunicaciones, procederán a calcularlos en conjunto, conforme a los precios que investiguen por mercadeo directo o en publicaciones especializadas nacionales o internacionales considerando al menos tres fuentes distintas o utilizando los lineamientos y metodología que expida el INEGI, de acuerdo al </w:t>
      </w:r>
      <w:r w:rsidRPr="00B11DFE">
        <w:rPr>
          <w:rFonts w:asciiTheme="minorHAnsi" w:eastAsia="Montserrat" w:hAnsiTheme="minorHAnsi" w:cstheme="minorHAnsi"/>
          <w:b/>
          <w:spacing w:val="-2"/>
          <w:sz w:val="18"/>
          <w:szCs w:val="18"/>
        </w:rPr>
        <w:t>artículo 55 de la Ley de Obras Públicas y Servicios Relacionados del Estado de Oaxaca.</w:t>
      </w:r>
      <w:r w:rsidR="0051317A" w:rsidRPr="00B11DFE">
        <w:rPr>
          <w:rFonts w:asciiTheme="minorHAnsi" w:eastAsia="Montserrat" w:hAnsiTheme="minorHAnsi" w:cstheme="minorHAnsi"/>
          <w:b/>
          <w:spacing w:val="-2"/>
          <w:sz w:val="18"/>
          <w:szCs w:val="18"/>
        </w:rPr>
        <w:t xml:space="preserve"> </w:t>
      </w:r>
    </w:p>
    <w:p w14:paraId="0967706C" w14:textId="36F34907" w:rsidR="0051317A" w:rsidRPr="00B11DFE" w:rsidRDefault="004C6757"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Los ajustes se calcularán a partir de la fecha en que se haya producido el incremento o decremento en el costo de los insumos, respecto de los trabajos pendientes de ejecutar, conforme al programa de ejecución pactado en el presente contrato o en caso de existir atraso no imputable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con respecto al programa que se hubiere convenido. Cuando el atraso sea por causa imputable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procederá el ajuste de costos exclusivamente para los trabajos pendientes de ejecutar, conforme al programa que se hubiere convenido.</w:t>
      </w:r>
    </w:p>
    <w:p w14:paraId="0F77D204" w14:textId="0A5B250A" w:rsidR="0051317A" w:rsidRPr="00B11DFE" w:rsidRDefault="004C6757"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Los precios originales del contrato permanecerán fijos hasta la terminación de los trabajos objeto del presente contrato. El ajuste se aplicará a los costos directos, conservando constantes los porcentajes de indirectos y utilidades originales durante el ejercicio del presente contrato.</w:t>
      </w:r>
    </w:p>
    <w:p w14:paraId="30BE81E5" w14:textId="77777777" w:rsidR="0051317A" w:rsidRPr="00B11DFE" w:rsidRDefault="0051317A"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costo por financiamiento estará sujeto a las variaciones de la tasa de interés establecida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en su proposición.</w:t>
      </w:r>
    </w:p>
    <w:p w14:paraId="22216916" w14:textId="77777777" w:rsidR="0051317A" w:rsidRPr="00B11DFE" w:rsidRDefault="0051317A"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 xml:space="preserve">Para el pago del ajuste de costos se estará a lo dispuesto en la </w:t>
      </w:r>
      <w:r w:rsidRPr="00B11DFE">
        <w:rPr>
          <w:rFonts w:asciiTheme="minorHAnsi" w:eastAsia="Montserrat" w:hAnsiTheme="minorHAnsi" w:cstheme="minorHAnsi"/>
          <w:b/>
          <w:spacing w:val="-2"/>
          <w:sz w:val="18"/>
          <w:szCs w:val="18"/>
        </w:rPr>
        <w:t>Cláusula Sexta</w:t>
      </w:r>
      <w:r w:rsidRPr="00B11DFE">
        <w:rPr>
          <w:rFonts w:asciiTheme="minorHAnsi" w:eastAsia="Montserrat" w:hAnsiTheme="minorHAnsi" w:cstheme="minorHAnsi"/>
          <w:spacing w:val="-2"/>
          <w:sz w:val="18"/>
          <w:szCs w:val="18"/>
        </w:rPr>
        <w:t>, por lo que respecta a la autorización y pago de la factura y a los plazos establecidos.</w:t>
      </w:r>
    </w:p>
    <w:p w14:paraId="76C94728" w14:textId="77777777" w:rsidR="0051317A" w:rsidRPr="00B11DFE" w:rsidRDefault="0051317A" w:rsidP="0051317A">
      <w:pPr>
        <w:pBdr>
          <w:top w:val="nil"/>
          <w:left w:val="nil"/>
          <w:bottom w:val="nil"/>
          <w:right w:val="nil"/>
          <w:between w:val="nil"/>
        </w:pBdr>
        <w:jc w:val="both"/>
        <w:rPr>
          <w:rFonts w:asciiTheme="minorHAnsi" w:eastAsia="Montserrat" w:hAnsiTheme="minorHAnsi" w:cstheme="minorHAnsi"/>
          <w:spacing w:val="-2"/>
          <w:sz w:val="18"/>
          <w:szCs w:val="18"/>
        </w:rPr>
      </w:pPr>
    </w:p>
    <w:p w14:paraId="22BBC564" w14:textId="77777777" w:rsidR="0051317A" w:rsidRPr="00B11DFE" w:rsidRDefault="0051317A" w:rsidP="0051317A">
      <w:pPr>
        <w:jc w:val="both"/>
        <w:rPr>
          <w:rFonts w:asciiTheme="minorHAnsi" w:eastAsia="Montserrat" w:hAnsiTheme="minorHAnsi" w:cstheme="minorHAnsi"/>
          <w:spacing w:val="-2"/>
          <w:sz w:val="18"/>
          <w:szCs w:val="18"/>
        </w:rPr>
      </w:pPr>
    </w:p>
    <w:p w14:paraId="18904A8C" w14:textId="77777777" w:rsidR="0051317A" w:rsidRPr="00B11DFE" w:rsidRDefault="0051317A" w:rsidP="0051317A">
      <w:p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 xml:space="preserve">DÉCIMA. - GARANTÍAS: </w:t>
      </w:r>
      <w:r w:rsidRPr="00B11DFE">
        <w:rPr>
          <w:rFonts w:asciiTheme="minorHAnsi" w:eastAsia="Montserrat" w:hAnsiTheme="minorHAnsi" w:cstheme="minorHAnsi"/>
          <w:b/>
          <w:spacing w:val="-2"/>
          <w:sz w:val="18"/>
          <w:szCs w:val="18"/>
        </w:rPr>
        <w:t xml:space="preserve">“La Contratista” </w:t>
      </w:r>
      <w:r w:rsidRPr="00B11DFE">
        <w:rPr>
          <w:rFonts w:asciiTheme="minorHAnsi" w:eastAsia="Montserrat" w:hAnsiTheme="minorHAnsi" w:cstheme="minorHAnsi"/>
          <w:spacing w:val="-2"/>
          <w:sz w:val="18"/>
          <w:szCs w:val="18"/>
        </w:rPr>
        <w:t>se obliga a constituir y a sostener en la forma y términos establecidos por la Ley de Obras Públicas y Servicios Relacionados del Estado de Oaxaca y demás disposiciones reglamentarias y administrativas aplicables, así como lo previsto en este contrato, las siguientes garantías:</w:t>
      </w:r>
    </w:p>
    <w:p w14:paraId="72889FB1" w14:textId="77777777" w:rsidR="0051317A" w:rsidRPr="00B11DFE" w:rsidRDefault="0051317A" w:rsidP="0051317A">
      <w:pPr>
        <w:tabs>
          <w:tab w:val="left" w:pos="6"/>
        </w:tabs>
        <w:jc w:val="both"/>
        <w:rPr>
          <w:rFonts w:asciiTheme="minorHAnsi" w:eastAsia="Montserrat" w:hAnsiTheme="minorHAnsi" w:cstheme="minorHAnsi"/>
          <w:spacing w:val="-2"/>
          <w:sz w:val="18"/>
          <w:szCs w:val="18"/>
        </w:rPr>
      </w:pPr>
    </w:p>
    <w:p w14:paraId="7E634A66" w14:textId="77777777" w:rsidR="0051317A" w:rsidRPr="00B11DFE" w:rsidRDefault="0051317A" w:rsidP="0051317A">
      <w:p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I. </w:t>
      </w:r>
      <w:proofErr w:type="spellStart"/>
      <w:r w:rsidRPr="00B11DFE">
        <w:rPr>
          <w:rFonts w:asciiTheme="minorHAnsi" w:eastAsia="Montserrat" w:hAnsiTheme="minorHAnsi" w:cstheme="minorHAnsi"/>
          <w:spacing w:val="-2"/>
          <w:sz w:val="18"/>
          <w:szCs w:val="18"/>
        </w:rPr>
        <w:t>PóIiza</w:t>
      </w:r>
      <w:proofErr w:type="spellEnd"/>
      <w:r w:rsidRPr="00B11DFE">
        <w:rPr>
          <w:rFonts w:asciiTheme="minorHAnsi" w:eastAsia="Montserrat" w:hAnsiTheme="minorHAnsi" w:cstheme="minorHAnsi"/>
          <w:spacing w:val="-2"/>
          <w:sz w:val="18"/>
          <w:szCs w:val="18"/>
        </w:rPr>
        <w:t xml:space="preserve"> de Fianza que garantice la correcta inversión, exacta </w:t>
      </w:r>
      <w:r w:rsidRPr="00B11DFE">
        <w:rPr>
          <w:rFonts w:asciiTheme="minorHAnsi" w:eastAsia="Montserrat" w:hAnsiTheme="minorHAnsi" w:cstheme="minorHAnsi"/>
          <w:b/>
          <w:spacing w:val="-2"/>
          <w:sz w:val="18"/>
          <w:szCs w:val="18"/>
        </w:rPr>
        <w:t>amortización o devolución total o parcial del Anticipo</w:t>
      </w:r>
      <w:r w:rsidRPr="00B11DFE">
        <w:rPr>
          <w:rFonts w:asciiTheme="minorHAnsi" w:eastAsia="Montserrat" w:hAnsiTheme="minorHAnsi" w:cstheme="minorHAnsi"/>
          <w:spacing w:val="-2"/>
          <w:sz w:val="18"/>
          <w:szCs w:val="18"/>
        </w:rPr>
        <w:t xml:space="preserve"> que le sea otorgado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en los términos de la cláusula cuarta del presente instrumento.</w:t>
      </w:r>
    </w:p>
    <w:p w14:paraId="422A2A0F" w14:textId="77777777" w:rsidR="0051317A" w:rsidRPr="00B11DFE" w:rsidRDefault="0051317A" w:rsidP="0051317A">
      <w:pPr>
        <w:tabs>
          <w:tab w:val="left" w:pos="6"/>
        </w:tabs>
        <w:jc w:val="both"/>
        <w:rPr>
          <w:rFonts w:asciiTheme="minorHAnsi" w:eastAsia="Montserrat" w:hAnsiTheme="minorHAnsi" w:cstheme="minorHAnsi"/>
          <w:spacing w:val="-2"/>
          <w:sz w:val="18"/>
          <w:szCs w:val="18"/>
        </w:rPr>
      </w:pPr>
    </w:p>
    <w:p w14:paraId="669C56CA" w14:textId="6DC11E5F"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w:t>
      </w:r>
      <w:proofErr w:type="spellStart"/>
      <w:r w:rsidRPr="00B11DFE">
        <w:rPr>
          <w:rFonts w:asciiTheme="minorHAnsi" w:eastAsia="Montserrat" w:hAnsiTheme="minorHAnsi" w:cstheme="minorHAnsi"/>
          <w:spacing w:val="-2"/>
          <w:sz w:val="18"/>
          <w:szCs w:val="18"/>
        </w:rPr>
        <w:t>PóIiza</w:t>
      </w:r>
      <w:proofErr w:type="spellEnd"/>
      <w:r w:rsidRPr="00B11DFE">
        <w:rPr>
          <w:rFonts w:asciiTheme="minorHAnsi" w:eastAsia="Montserrat" w:hAnsiTheme="minorHAnsi" w:cstheme="minorHAnsi"/>
          <w:spacing w:val="-2"/>
          <w:sz w:val="18"/>
          <w:szCs w:val="18"/>
        </w:rPr>
        <w:t xml:space="preserve"> de Fianza a que se refiere el párrafo anterior, deberá ser entregada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dentro de los </w:t>
      </w:r>
      <w:r w:rsidRPr="00B11DFE">
        <w:rPr>
          <w:rFonts w:asciiTheme="minorHAnsi" w:eastAsia="Montserrat" w:hAnsiTheme="minorHAnsi" w:cstheme="minorHAnsi"/>
          <w:b/>
          <w:spacing w:val="-2"/>
          <w:sz w:val="18"/>
          <w:szCs w:val="18"/>
        </w:rPr>
        <w:t>5 (cinco) días hábiles</w:t>
      </w:r>
      <w:r w:rsidRPr="00B11DFE">
        <w:rPr>
          <w:rFonts w:asciiTheme="minorHAnsi" w:eastAsia="Montserrat" w:hAnsiTheme="minorHAnsi" w:cstheme="minorHAnsi"/>
          <w:spacing w:val="-2"/>
          <w:sz w:val="18"/>
          <w:szCs w:val="18"/>
        </w:rPr>
        <w:t xml:space="preserve"> siguientes, a la fecha de notificación de la adjudicación y otorgada por </w:t>
      </w:r>
      <w:proofErr w:type="spellStart"/>
      <w:r w:rsidRPr="00B11DFE">
        <w:rPr>
          <w:rFonts w:asciiTheme="minorHAnsi" w:eastAsia="Montserrat" w:hAnsiTheme="minorHAnsi" w:cstheme="minorHAnsi"/>
          <w:spacing w:val="-2"/>
          <w:sz w:val="18"/>
          <w:szCs w:val="18"/>
        </w:rPr>
        <w:t>lnstitución</w:t>
      </w:r>
      <w:proofErr w:type="spellEnd"/>
      <w:r w:rsidRPr="00B11DFE">
        <w:rPr>
          <w:rFonts w:asciiTheme="minorHAnsi" w:eastAsia="Montserrat" w:hAnsiTheme="minorHAnsi" w:cstheme="minorHAnsi"/>
          <w:spacing w:val="-2"/>
          <w:sz w:val="18"/>
          <w:szCs w:val="18"/>
        </w:rPr>
        <w:t xml:space="preserve"> Mexicana debidamente autorizada a favor </w:t>
      </w:r>
      <w:r w:rsidR="00793DD7" w:rsidRPr="00B11DFE">
        <w:rPr>
          <w:rFonts w:asciiTheme="minorHAnsi" w:eastAsia="Montserrat" w:hAnsiTheme="minorHAnsi" w:cstheme="minorHAnsi"/>
          <w:spacing w:val="-2"/>
          <w:sz w:val="18"/>
          <w:szCs w:val="18"/>
        </w:rPr>
        <w:t>de la SECRETARÍA DE FINANZAS DEL GOBIERNO DEL ESTADO DE OAXACA</w:t>
      </w:r>
      <w:r w:rsidRPr="00B11DFE">
        <w:rPr>
          <w:rFonts w:asciiTheme="minorHAnsi" w:eastAsia="Montserrat" w:hAnsiTheme="minorHAnsi" w:cstheme="minorHAnsi"/>
          <w:spacing w:val="-2"/>
          <w:sz w:val="18"/>
          <w:szCs w:val="18"/>
        </w:rPr>
        <w:t xml:space="preserve"> a satisfacción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con valor del </w:t>
      </w:r>
      <w:r w:rsidRPr="00B11DFE">
        <w:rPr>
          <w:rFonts w:asciiTheme="minorHAnsi" w:eastAsia="Montserrat" w:hAnsiTheme="minorHAnsi" w:cstheme="minorHAnsi"/>
          <w:b/>
          <w:spacing w:val="-2"/>
          <w:sz w:val="18"/>
          <w:szCs w:val="18"/>
        </w:rPr>
        <w:t>100% (cien por ciento)</w:t>
      </w:r>
      <w:r w:rsidRPr="00B11DFE">
        <w:rPr>
          <w:rFonts w:asciiTheme="minorHAnsi" w:eastAsia="Montserrat" w:hAnsiTheme="minorHAnsi" w:cstheme="minorHAnsi"/>
          <w:spacing w:val="-2"/>
          <w:sz w:val="18"/>
          <w:szCs w:val="18"/>
        </w:rPr>
        <w:t xml:space="preserve"> del importe total del anticipo señalado en el primer párrafo de la cláusula cuarta, incluyendo Impuesto al Valor Agregado. Dicha póliza deberá contener las siguientes declaraciones expresas:</w:t>
      </w:r>
    </w:p>
    <w:p w14:paraId="16BA7F51" w14:textId="77777777" w:rsidR="0051317A" w:rsidRPr="00B11DFE" w:rsidRDefault="0051317A" w:rsidP="0051317A">
      <w:pPr>
        <w:jc w:val="both"/>
        <w:rPr>
          <w:rFonts w:asciiTheme="minorHAnsi" w:eastAsia="Montserrat" w:hAnsiTheme="minorHAnsi" w:cstheme="minorHAnsi"/>
          <w:spacing w:val="-2"/>
          <w:sz w:val="18"/>
          <w:szCs w:val="18"/>
        </w:rPr>
      </w:pPr>
    </w:p>
    <w:p w14:paraId="0BB30A8A"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Número, fecha, objeto e importe total del contrato.</w:t>
      </w:r>
    </w:p>
    <w:p w14:paraId="6EA807E0"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Nombre y cargo de los representantes que suscriben el Contrato. </w:t>
      </w:r>
    </w:p>
    <w:p w14:paraId="3F4321F9"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Modalidad de adjudicación, número de concurso y número de obra.</w:t>
      </w:r>
    </w:p>
    <w:p w14:paraId="0D7B2234"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Número de fianza, Fecha de expedición, compañía afianzadora que la expide. </w:t>
      </w:r>
    </w:p>
    <w:p w14:paraId="47DBE913"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Programa, aplicación y destino del gasto.</w:t>
      </w:r>
    </w:p>
    <w:p w14:paraId="5A8962FB"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se otorga de conformidad con lo estipulado en el Artículo 37 fracción I de la Ley de Obras Públicas y Servicios Relacionados del Estado de Oaxaca y demás disposiciones reglamentarias y administrativas aplicables en la materia.</w:t>
      </w:r>
    </w:p>
    <w:p w14:paraId="63A7124B"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la fianza se otorga en los términos de este contrato.     </w:t>
      </w:r>
    </w:p>
    <w:p w14:paraId="1B75C2A8"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 Que la fianza continuará vigente en el caso de que se otorgue prorroga o espera al deudor para el cumplimiento de las obligaciones que se afianzan, aun cuando hayan sido solicitadas y autorizadas extemporáneamente; o inclusive cuando dicha prorroga o espera sea otorgada unilateralmente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y se haya comunicado por escrito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o fiado.  </w:t>
      </w:r>
    </w:p>
    <w:p w14:paraId="0FB960BB"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proofErr w:type="gramStart"/>
      <w:r w:rsidRPr="00B11DFE">
        <w:rPr>
          <w:rFonts w:asciiTheme="minorHAnsi" w:eastAsia="Montserrat" w:hAnsiTheme="minorHAnsi" w:cstheme="minorHAnsi"/>
          <w:spacing w:val="-2"/>
          <w:sz w:val="18"/>
          <w:szCs w:val="18"/>
        </w:rPr>
        <w:t>Que</w:t>
      </w:r>
      <w:proofErr w:type="gramEnd"/>
      <w:r w:rsidRPr="00B11DFE">
        <w:rPr>
          <w:rFonts w:asciiTheme="minorHAnsi" w:eastAsia="Montserrat" w:hAnsiTheme="minorHAnsi" w:cstheme="minorHAnsi"/>
          <w:spacing w:val="-2"/>
          <w:sz w:val="18"/>
          <w:szCs w:val="18"/>
        </w:rPr>
        <w:t xml:space="preserve"> para ser cancelada la fianza, será requisito previo e indispensable la autorización expresa y por escrito de la Secretaría de Finanzas del Poder Ejecutivo del Estado por solicitud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quien la emitirá cuando el importe del anticipo haya sido debidamente aplicado, amortizado o devuelto en su totalidad.</w:t>
      </w:r>
    </w:p>
    <w:p w14:paraId="55C0942A" w14:textId="0B33CEDC"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la </w:t>
      </w:r>
      <w:r w:rsidR="00A84CFD" w:rsidRPr="00B11DFE">
        <w:rPr>
          <w:rFonts w:asciiTheme="minorHAnsi" w:eastAsia="Montserrat" w:hAnsiTheme="minorHAnsi" w:cstheme="minorHAnsi"/>
          <w:spacing w:val="-2"/>
          <w:sz w:val="18"/>
          <w:szCs w:val="18"/>
        </w:rPr>
        <w:t>institución a</w:t>
      </w:r>
      <w:r w:rsidRPr="00B11DFE">
        <w:rPr>
          <w:rFonts w:asciiTheme="minorHAnsi" w:eastAsia="Montserrat" w:hAnsiTheme="minorHAnsi" w:cstheme="minorHAnsi"/>
          <w:spacing w:val="-2"/>
          <w:sz w:val="18"/>
          <w:szCs w:val="18"/>
        </w:rPr>
        <w:t xml:space="preserve">fianzadora acepta expresamente lo preceptuado en los </w:t>
      </w:r>
      <w:r w:rsidRPr="00B11DFE">
        <w:rPr>
          <w:rFonts w:asciiTheme="minorHAnsi" w:eastAsia="Montserrat" w:hAnsiTheme="minorHAnsi" w:cstheme="minorHAnsi"/>
          <w:b/>
          <w:spacing w:val="-2"/>
          <w:sz w:val="18"/>
          <w:szCs w:val="18"/>
        </w:rPr>
        <w:t xml:space="preserve">Artículos 178, 279, 280, 281, 282 y 283 de la Ley de </w:t>
      </w:r>
      <w:r w:rsidR="00A84CFD" w:rsidRPr="00B11DFE">
        <w:rPr>
          <w:rFonts w:asciiTheme="minorHAnsi" w:eastAsia="Montserrat" w:hAnsiTheme="minorHAnsi" w:cstheme="minorHAnsi"/>
          <w:b/>
          <w:spacing w:val="-2"/>
          <w:sz w:val="18"/>
          <w:szCs w:val="18"/>
        </w:rPr>
        <w:t>instituciones de seguros y de f</w:t>
      </w:r>
      <w:r w:rsidRPr="00B11DFE">
        <w:rPr>
          <w:rFonts w:asciiTheme="minorHAnsi" w:eastAsia="Montserrat" w:hAnsiTheme="minorHAnsi" w:cstheme="minorHAnsi"/>
          <w:b/>
          <w:spacing w:val="-2"/>
          <w:sz w:val="18"/>
          <w:szCs w:val="18"/>
        </w:rPr>
        <w:t>ianzas</w:t>
      </w:r>
      <w:r w:rsidRPr="00B11DFE">
        <w:rPr>
          <w:rFonts w:asciiTheme="minorHAnsi" w:eastAsia="Montserrat" w:hAnsiTheme="minorHAnsi" w:cstheme="minorHAnsi"/>
          <w:spacing w:val="-2"/>
          <w:sz w:val="18"/>
          <w:szCs w:val="18"/>
        </w:rPr>
        <w:t xml:space="preserve"> en vigor y que renuncia al derecho que le confiere la misma Ley de sustituirse en las obligaciones de su fiado en caso de incumplimiento de éste, autorizando qua se las hagan exigibles los importes de las reclamaciones que procedan, no obstante que de inmediato se contrate una nueva constructora para que termine las trabajos de obra pendiente por ejecutar.</w:t>
      </w:r>
    </w:p>
    <w:p w14:paraId="5800EBDE" w14:textId="78B43F93"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de que las partes celebren un convenio modificatorio al contrato o que los costos que sirvieron de base para integrar los precios unitarios se incrementen, y por ello se modifique el anticipo otorgado </w:t>
      </w:r>
      <w:r w:rsidRPr="00B11DFE">
        <w:rPr>
          <w:rFonts w:asciiTheme="minorHAnsi" w:eastAsia="Montserrat" w:hAnsiTheme="minorHAnsi" w:cstheme="minorHAnsi"/>
          <w:b/>
          <w:bCs/>
          <w:spacing w:val="-2"/>
          <w:sz w:val="18"/>
          <w:szCs w:val="18"/>
        </w:rPr>
        <w:t xml:space="preserve">“La Contratista” </w:t>
      </w:r>
      <w:r w:rsidRPr="00B11DFE">
        <w:rPr>
          <w:rFonts w:asciiTheme="minorHAnsi" w:eastAsia="Montserrat" w:hAnsiTheme="minorHAnsi" w:cstheme="minorHAnsi"/>
          <w:spacing w:val="-2"/>
          <w:sz w:val="18"/>
          <w:szCs w:val="18"/>
        </w:rPr>
        <w:t>se obliga a entregar un documento adicional a la fianza, o bien, presentara una póliza de fianza en la que deberá indicarse que es conjunta, solidaria e inseparable de la fianza oto</w:t>
      </w:r>
      <w:r w:rsidR="00FC0F41" w:rsidRPr="00B11DFE">
        <w:rPr>
          <w:rFonts w:asciiTheme="minorHAnsi" w:eastAsia="Montserrat" w:hAnsiTheme="minorHAnsi" w:cstheme="minorHAnsi"/>
          <w:spacing w:val="-2"/>
          <w:sz w:val="18"/>
          <w:szCs w:val="18"/>
        </w:rPr>
        <w:t>rgada para el contrato original</w:t>
      </w:r>
      <w:r w:rsidRPr="00B11DFE">
        <w:rPr>
          <w:rFonts w:asciiTheme="minorHAnsi" w:eastAsia="Montserrat" w:hAnsiTheme="minorHAnsi" w:cstheme="minorHAnsi"/>
          <w:spacing w:val="-2"/>
          <w:sz w:val="18"/>
          <w:szCs w:val="18"/>
        </w:rPr>
        <w:t xml:space="preserve"> o presentara un endoso modificatorio a la póliza de fianza de anticipo.</w:t>
      </w:r>
    </w:p>
    <w:p w14:paraId="366590F8" w14:textId="77777777" w:rsidR="0051317A" w:rsidRPr="00B11DFE" w:rsidRDefault="0051317A" w:rsidP="0051317A">
      <w:pPr>
        <w:pStyle w:val="Prrafodelista"/>
        <w:ind w:left="360"/>
        <w:jc w:val="both"/>
        <w:rPr>
          <w:rFonts w:asciiTheme="minorHAnsi" w:eastAsia="Montserrat" w:hAnsiTheme="minorHAnsi" w:cstheme="minorHAnsi"/>
          <w:spacing w:val="-2"/>
          <w:sz w:val="18"/>
          <w:szCs w:val="18"/>
        </w:rPr>
      </w:pPr>
    </w:p>
    <w:p w14:paraId="71775474"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II.</w:t>
      </w:r>
      <w:r w:rsidRPr="00B11DFE">
        <w:rPr>
          <w:rFonts w:asciiTheme="minorHAnsi" w:eastAsia="Montserrat" w:hAnsiTheme="minorHAnsi" w:cstheme="minorHAnsi"/>
          <w:spacing w:val="-2"/>
          <w:sz w:val="18"/>
          <w:szCs w:val="18"/>
        </w:rPr>
        <w:t xml:space="preserve"> Póliza de fianza que garantice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el </w:t>
      </w:r>
      <w:r w:rsidRPr="00B11DFE">
        <w:rPr>
          <w:rFonts w:asciiTheme="minorHAnsi" w:eastAsia="Montserrat" w:hAnsiTheme="minorHAnsi" w:cstheme="minorHAnsi"/>
          <w:b/>
          <w:spacing w:val="-2"/>
          <w:sz w:val="18"/>
          <w:szCs w:val="18"/>
        </w:rPr>
        <w:t>cumplimiento</w:t>
      </w:r>
      <w:r w:rsidRPr="00B11DFE">
        <w:rPr>
          <w:rFonts w:asciiTheme="minorHAnsi" w:eastAsia="Montserrat" w:hAnsiTheme="minorHAnsi" w:cstheme="minorHAnsi"/>
          <w:spacing w:val="-2"/>
          <w:sz w:val="18"/>
          <w:szCs w:val="18"/>
        </w:rPr>
        <w:t xml:space="preserve"> de todas y cada una de las obligaciones derivadas del presente Contrato.</w:t>
      </w:r>
    </w:p>
    <w:p w14:paraId="09EFE898" w14:textId="77777777" w:rsidR="0051317A" w:rsidRPr="00B11DFE" w:rsidRDefault="0051317A" w:rsidP="0051317A">
      <w:pPr>
        <w:jc w:val="both"/>
        <w:rPr>
          <w:rFonts w:asciiTheme="minorHAnsi" w:eastAsia="Montserrat" w:hAnsiTheme="minorHAnsi" w:cstheme="minorHAnsi"/>
          <w:spacing w:val="-2"/>
          <w:sz w:val="18"/>
          <w:szCs w:val="18"/>
        </w:rPr>
      </w:pPr>
    </w:p>
    <w:p w14:paraId="53BACBD6" w14:textId="420967DC"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Póliza de Fianza a que se refiere el párrafo anterior, deberá ser entregada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dentro de </w:t>
      </w:r>
      <w:r w:rsidRPr="00B11DFE">
        <w:rPr>
          <w:rFonts w:asciiTheme="minorHAnsi" w:eastAsia="Montserrat" w:hAnsiTheme="minorHAnsi" w:cstheme="minorHAnsi"/>
          <w:b/>
          <w:spacing w:val="-2"/>
          <w:sz w:val="18"/>
          <w:szCs w:val="18"/>
        </w:rPr>
        <w:t>los 5 (cinco) días hábiles</w:t>
      </w:r>
      <w:r w:rsidRPr="00B11DFE">
        <w:rPr>
          <w:rFonts w:asciiTheme="minorHAnsi" w:eastAsia="Montserrat" w:hAnsiTheme="minorHAnsi" w:cstheme="minorHAnsi"/>
          <w:spacing w:val="-2"/>
          <w:sz w:val="18"/>
          <w:szCs w:val="18"/>
        </w:rPr>
        <w:t xml:space="preserve"> siguientes, a la fecha de notificación de la adjudicación y otorgada por </w:t>
      </w:r>
      <w:proofErr w:type="spellStart"/>
      <w:r w:rsidRPr="00B11DFE">
        <w:rPr>
          <w:rFonts w:asciiTheme="minorHAnsi" w:eastAsia="Montserrat" w:hAnsiTheme="minorHAnsi" w:cstheme="minorHAnsi"/>
          <w:spacing w:val="-2"/>
          <w:sz w:val="18"/>
          <w:szCs w:val="18"/>
        </w:rPr>
        <w:t>lnstitución</w:t>
      </w:r>
      <w:proofErr w:type="spellEnd"/>
      <w:r w:rsidRPr="00B11DFE">
        <w:rPr>
          <w:rFonts w:asciiTheme="minorHAnsi" w:eastAsia="Montserrat" w:hAnsiTheme="minorHAnsi" w:cstheme="minorHAnsi"/>
          <w:spacing w:val="-2"/>
          <w:sz w:val="18"/>
          <w:szCs w:val="18"/>
        </w:rPr>
        <w:t xml:space="preserve"> Mexicana debidamente autorizada a favor </w:t>
      </w:r>
      <w:r w:rsidR="00793DD7" w:rsidRPr="00B11DFE">
        <w:rPr>
          <w:rFonts w:asciiTheme="minorHAnsi" w:eastAsia="Montserrat" w:hAnsiTheme="minorHAnsi" w:cstheme="minorHAnsi"/>
          <w:spacing w:val="-2"/>
          <w:sz w:val="18"/>
          <w:szCs w:val="18"/>
        </w:rPr>
        <w:t xml:space="preserve">de la SECRETARÍA DE FINANZAS DEL GOBIERNO DEL ESTADO DE OAXACA </w:t>
      </w:r>
      <w:r w:rsidRPr="00B11DFE">
        <w:rPr>
          <w:rFonts w:asciiTheme="minorHAnsi" w:eastAsia="Montserrat" w:hAnsiTheme="minorHAnsi" w:cstheme="minorHAnsi"/>
          <w:spacing w:val="-2"/>
          <w:sz w:val="18"/>
          <w:szCs w:val="18"/>
        </w:rPr>
        <w:t xml:space="preserve">a satisfacción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con valor del </w:t>
      </w:r>
      <w:r w:rsidRPr="00B11DFE">
        <w:rPr>
          <w:rFonts w:asciiTheme="minorHAnsi" w:eastAsia="Montserrat" w:hAnsiTheme="minorHAnsi" w:cstheme="minorHAnsi"/>
          <w:b/>
          <w:spacing w:val="-2"/>
          <w:sz w:val="18"/>
          <w:szCs w:val="18"/>
        </w:rPr>
        <w:t>10% (diez por ciento)</w:t>
      </w:r>
      <w:r w:rsidRPr="00B11DFE">
        <w:rPr>
          <w:rFonts w:asciiTheme="minorHAnsi" w:eastAsia="Montserrat" w:hAnsiTheme="minorHAnsi" w:cstheme="minorHAnsi"/>
          <w:spacing w:val="-2"/>
          <w:sz w:val="18"/>
          <w:szCs w:val="18"/>
        </w:rPr>
        <w:t xml:space="preserve"> del importe total incluyendo el impuesto al valor agregado de las obras objeto de este contrato. Dicha póliza deberá contener las siguientes declaraciones expresas:   </w:t>
      </w:r>
    </w:p>
    <w:p w14:paraId="402AA88F"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  </w:t>
      </w:r>
    </w:p>
    <w:p w14:paraId="3F914B4B"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Número, fecha, objeto e importe total del contrato.</w:t>
      </w:r>
    </w:p>
    <w:p w14:paraId="440251D0"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Nombre y cargo de los representantes que suscriben el contrato. </w:t>
      </w:r>
    </w:p>
    <w:p w14:paraId="2809830A"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Modalidad de adjudicación, número de concurso y número de obra.</w:t>
      </w:r>
    </w:p>
    <w:p w14:paraId="0FF4CE62"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 xml:space="preserve">Número de fianza, Fecha de expedición, compañía afianzadora que la expide. </w:t>
      </w:r>
    </w:p>
    <w:p w14:paraId="3D9E3E79"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Programa, aplicación y destino del gasto.</w:t>
      </w:r>
    </w:p>
    <w:p w14:paraId="7ACF7C9F"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se otorga de conformidad con lo estipulado en el Artículo 37 fracción II de la Ley de Obras Públicas y Servicios </w:t>
      </w:r>
      <w:r w:rsidRPr="00B11DFE">
        <w:rPr>
          <w:rFonts w:asciiTheme="minorHAnsi" w:eastAsia="Montserrat" w:hAnsiTheme="minorHAnsi" w:cstheme="minorHAnsi"/>
          <w:spacing w:val="-2"/>
          <w:sz w:val="18"/>
          <w:szCs w:val="18"/>
        </w:rPr>
        <w:tab/>
        <w:t xml:space="preserve"> del Estado de Oaxaca y demás disposiciones reglamentarias y administrativas aplicables en la materia.</w:t>
      </w:r>
    </w:p>
    <w:p w14:paraId="04ECE9B5"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fianza se otorga en los términos de este contrato.</w:t>
      </w:r>
    </w:p>
    <w:p w14:paraId="0FCE87AB"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fianza garantiza la ejecución total de los trabajos materia de este contrato, aun cuando parte de ellos se subcontraten de acuerdo con las estipulaciones establecidas en el mismo.</w:t>
      </w:r>
    </w:p>
    <w:p w14:paraId="01376678"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la fianza continuará vigente en el caso de que se otorgue prórroga o espera al deudor, para el cumplimiento de obligaciones que se afianzan, aun cuando hayan sido solicitadas y autorizadas extemporáneamente; o inclusive cuando dicha prórroga o espera sea otorgada unilateralmente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y se haya comunicado por escrito a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o fiado.</w:t>
      </w:r>
    </w:p>
    <w:p w14:paraId="4562B7AD"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proofErr w:type="gramStart"/>
      <w:r w:rsidRPr="00B11DFE">
        <w:rPr>
          <w:rFonts w:asciiTheme="minorHAnsi" w:eastAsia="Montserrat" w:hAnsiTheme="minorHAnsi" w:cstheme="minorHAnsi"/>
          <w:spacing w:val="-2"/>
          <w:sz w:val="18"/>
          <w:szCs w:val="18"/>
        </w:rPr>
        <w:t>Que</w:t>
      </w:r>
      <w:proofErr w:type="gramEnd"/>
      <w:r w:rsidRPr="00B11DFE">
        <w:rPr>
          <w:rFonts w:asciiTheme="minorHAnsi" w:eastAsia="Montserrat" w:hAnsiTheme="minorHAnsi" w:cstheme="minorHAnsi"/>
          <w:spacing w:val="-2"/>
          <w:sz w:val="18"/>
          <w:szCs w:val="18"/>
        </w:rPr>
        <w:t xml:space="preserve"> para ser cancelada la fianza, será requisito previo e indispensable la autorización expresa y por escrito de la Secretaría de Finanzas del Poder Ejecutivo del Estado por solicitud de la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quien la emitirá cuando el objeto del contrato haya sido cumplido en su totalidad.</w:t>
      </w:r>
    </w:p>
    <w:p w14:paraId="772D3685" w14:textId="1468C0C6" w:rsidR="0051317A" w:rsidRPr="00B11DFE" w:rsidRDefault="004065A9"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institución a</w:t>
      </w:r>
      <w:r w:rsidR="0051317A" w:rsidRPr="00B11DFE">
        <w:rPr>
          <w:rFonts w:asciiTheme="minorHAnsi" w:eastAsia="Montserrat" w:hAnsiTheme="minorHAnsi" w:cstheme="minorHAnsi"/>
          <w:spacing w:val="-2"/>
          <w:sz w:val="18"/>
          <w:szCs w:val="18"/>
        </w:rPr>
        <w:t xml:space="preserve">fianzadora acepta expresamente lo preceptuado en los </w:t>
      </w:r>
      <w:r w:rsidR="0051317A" w:rsidRPr="00B11DFE">
        <w:rPr>
          <w:rFonts w:asciiTheme="minorHAnsi" w:eastAsia="Montserrat" w:hAnsiTheme="minorHAnsi" w:cstheme="minorHAnsi"/>
          <w:b/>
          <w:bCs/>
          <w:spacing w:val="-2"/>
          <w:sz w:val="18"/>
          <w:szCs w:val="18"/>
        </w:rPr>
        <w:t xml:space="preserve">Artículos 178, 279, 280, 281, 282 y 283 </w:t>
      </w:r>
      <w:r w:rsidRPr="00B11DFE">
        <w:rPr>
          <w:rFonts w:asciiTheme="minorHAnsi" w:eastAsia="Montserrat" w:hAnsiTheme="minorHAnsi" w:cstheme="minorHAnsi"/>
          <w:b/>
          <w:bCs/>
          <w:spacing w:val="-2"/>
          <w:sz w:val="18"/>
          <w:szCs w:val="18"/>
        </w:rPr>
        <w:t>de la Ley de instituciones de seguros y de f</w:t>
      </w:r>
      <w:r w:rsidR="0051317A" w:rsidRPr="00B11DFE">
        <w:rPr>
          <w:rFonts w:asciiTheme="minorHAnsi" w:eastAsia="Montserrat" w:hAnsiTheme="minorHAnsi" w:cstheme="minorHAnsi"/>
          <w:b/>
          <w:bCs/>
          <w:spacing w:val="-2"/>
          <w:sz w:val="18"/>
          <w:szCs w:val="18"/>
        </w:rPr>
        <w:t>ianzas</w:t>
      </w:r>
      <w:r w:rsidR="0051317A" w:rsidRPr="00B11DFE">
        <w:rPr>
          <w:rFonts w:asciiTheme="minorHAnsi" w:eastAsia="Montserrat" w:hAnsiTheme="minorHAnsi" w:cstheme="minorHAnsi"/>
          <w:spacing w:val="-2"/>
          <w:sz w:val="18"/>
          <w:szCs w:val="18"/>
        </w:rPr>
        <w:t xml:space="preserve"> en vigor y que renuncia al derecho que le confiere la misma Ley de sustituirse en las obligaciones de su fiado en caso de incumplimiento de éste, autorizando que se las hagan exigibles los importes de las reclamaciones que procedan, no obstante que de inmediato se contrate una nueva constructora para que termine las trabajos de obra pendiente por ejecutar.</w:t>
      </w:r>
    </w:p>
    <w:p w14:paraId="1C918D58" w14:textId="77777777" w:rsidR="0051317A" w:rsidRPr="00B11DFE" w:rsidRDefault="0051317A" w:rsidP="0051317A">
      <w:pPr>
        <w:pStyle w:val="Prrafodelista"/>
        <w:ind w:left="360"/>
        <w:jc w:val="both"/>
        <w:rPr>
          <w:rFonts w:asciiTheme="minorHAnsi" w:eastAsia="Montserrat" w:hAnsiTheme="minorHAnsi" w:cstheme="minorHAnsi"/>
          <w:spacing w:val="-2"/>
          <w:sz w:val="18"/>
          <w:szCs w:val="18"/>
        </w:rPr>
      </w:pPr>
    </w:p>
    <w:p w14:paraId="16E83A9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no entregue la póliza de fianza en el plazo pactado en este apartado,</w:t>
      </w:r>
      <w:r w:rsidRPr="00B11DFE">
        <w:rPr>
          <w:rFonts w:asciiTheme="minorHAnsi" w:eastAsia="Montserrat" w:hAnsiTheme="minorHAnsi" w:cstheme="minorHAnsi"/>
          <w:b/>
          <w:spacing w:val="-2"/>
          <w:sz w:val="18"/>
          <w:szCs w:val="18"/>
        </w:rPr>
        <w:t xml:space="preserve"> “La Ejecutora del Gasto”</w:t>
      </w:r>
      <w:r w:rsidRPr="00B11DFE">
        <w:rPr>
          <w:rFonts w:asciiTheme="minorHAnsi" w:eastAsia="Montserrat" w:hAnsiTheme="minorHAnsi" w:cstheme="minorHAnsi"/>
          <w:spacing w:val="-2"/>
          <w:sz w:val="18"/>
          <w:szCs w:val="18"/>
        </w:rPr>
        <w:t>, podrá determinar la cancelación administrativa del presente contrato.</w:t>
      </w:r>
    </w:p>
    <w:p w14:paraId="661B9F18" w14:textId="77777777" w:rsidR="0051317A" w:rsidRPr="00B11DFE" w:rsidRDefault="0051317A" w:rsidP="0051317A">
      <w:pPr>
        <w:jc w:val="both"/>
        <w:rPr>
          <w:rFonts w:asciiTheme="minorHAnsi" w:eastAsia="Montserrat" w:hAnsiTheme="minorHAnsi" w:cstheme="minorHAnsi"/>
          <w:spacing w:val="-2"/>
          <w:sz w:val="18"/>
          <w:szCs w:val="18"/>
        </w:rPr>
      </w:pPr>
    </w:p>
    <w:p w14:paraId="4CB3546E" w14:textId="49C3BDEA"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de que las partes celebren un convenio modificatorio al contrato o que los costos que sirvieron de base para integrar los precios unitarios se incrementen,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entregar un </w:t>
      </w:r>
      <w:r w:rsidRPr="00B11DFE">
        <w:rPr>
          <w:rFonts w:asciiTheme="minorHAnsi" w:eastAsia="Montserrat" w:hAnsiTheme="minorHAnsi" w:cstheme="minorHAnsi"/>
          <w:b/>
          <w:spacing w:val="-2"/>
          <w:sz w:val="18"/>
          <w:szCs w:val="18"/>
        </w:rPr>
        <w:t>documento adicional a la fianza</w:t>
      </w:r>
      <w:r w:rsidRPr="00B11DFE">
        <w:rPr>
          <w:rFonts w:asciiTheme="minorHAnsi" w:eastAsia="Montserrat" w:hAnsiTheme="minorHAnsi" w:cstheme="minorHAnsi"/>
          <w:spacing w:val="-2"/>
          <w:sz w:val="18"/>
          <w:szCs w:val="18"/>
        </w:rPr>
        <w:t>, o bien, presentara una pó</w:t>
      </w:r>
      <w:r w:rsidR="00CD7DE7" w:rsidRPr="00B11DFE">
        <w:rPr>
          <w:rFonts w:asciiTheme="minorHAnsi" w:eastAsia="Montserrat" w:hAnsiTheme="minorHAnsi" w:cstheme="minorHAnsi"/>
          <w:spacing w:val="-2"/>
          <w:sz w:val="18"/>
          <w:szCs w:val="18"/>
        </w:rPr>
        <w:t>l</w:t>
      </w:r>
      <w:r w:rsidRPr="00B11DFE">
        <w:rPr>
          <w:rFonts w:asciiTheme="minorHAnsi" w:eastAsia="Montserrat" w:hAnsiTheme="minorHAnsi" w:cstheme="minorHAnsi"/>
          <w:spacing w:val="-2"/>
          <w:sz w:val="18"/>
          <w:szCs w:val="18"/>
        </w:rPr>
        <w:t xml:space="preserve">iza de fianza en la que deberá indicarse que es conjunta, solidaria e inseparable de la fianza otorgada para el contrato original o presentará un </w:t>
      </w:r>
      <w:r w:rsidRPr="00B11DFE">
        <w:rPr>
          <w:rFonts w:asciiTheme="minorHAnsi" w:eastAsia="Montserrat" w:hAnsiTheme="minorHAnsi" w:cstheme="minorHAnsi"/>
          <w:b/>
          <w:spacing w:val="-2"/>
          <w:sz w:val="18"/>
          <w:szCs w:val="18"/>
        </w:rPr>
        <w:t>endoso modificatorio a la póliza de fianza de cumplimiento</w:t>
      </w:r>
      <w:r w:rsidRPr="00B11DFE">
        <w:rPr>
          <w:rFonts w:asciiTheme="minorHAnsi" w:eastAsia="Montserrat" w:hAnsiTheme="minorHAnsi" w:cstheme="minorHAnsi"/>
          <w:spacing w:val="-2"/>
          <w:sz w:val="18"/>
          <w:szCs w:val="18"/>
        </w:rPr>
        <w:t>.</w:t>
      </w:r>
    </w:p>
    <w:p w14:paraId="16BACB57" w14:textId="77777777" w:rsidR="0051317A" w:rsidRPr="00B11DFE" w:rsidRDefault="0051317A" w:rsidP="0051317A">
      <w:pPr>
        <w:jc w:val="both"/>
        <w:rPr>
          <w:rFonts w:asciiTheme="minorHAnsi" w:eastAsia="Montserrat" w:hAnsiTheme="minorHAnsi" w:cstheme="minorHAnsi"/>
          <w:spacing w:val="-2"/>
          <w:sz w:val="18"/>
          <w:szCs w:val="18"/>
        </w:rPr>
      </w:pPr>
    </w:p>
    <w:p w14:paraId="1717981B" w14:textId="2CC5CED7" w:rsidR="0051317A" w:rsidRPr="00B11DFE" w:rsidRDefault="00CD7DE7"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póliza de fianza otorgada para garantizar el cumplimiento de las obligaciones de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con motivo de este contrato, se cancelará cuando, se haya cumplido satisfactoriamente con el contrato en términos de lo dispuesto por </w:t>
      </w:r>
      <w:r w:rsidRPr="00B11DFE">
        <w:rPr>
          <w:rFonts w:asciiTheme="minorHAnsi" w:eastAsia="Montserrat" w:hAnsiTheme="minorHAnsi" w:cstheme="minorHAnsi"/>
          <w:b/>
          <w:bCs/>
          <w:spacing w:val="-2"/>
          <w:sz w:val="18"/>
          <w:szCs w:val="18"/>
        </w:rPr>
        <w:t>el artículo 127 del Reglamento de la Ley Estatal de Presupuesto y Responsabilidad Hacendaria</w:t>
      </w:r>
      <w:r w:rsidRPr="00B11DFE">
        <w:rPr>
          <w:rFonts w:asciiTheme="minorHAnsi" w:eastAsia="Montserrat" w:hAnsiTheme="minorHAnsi" w:cstheme="minorHAnsi"/>
          <w:spacing w:val="-2"/>
          <w:sz w:val="18"/>
          <w:szCs w:val="18"/>
        </w:rPr>
        <w:t xml:space="preserve"> y se haya otorgado fianza que garantice defectos o vicios ocultos, la cual tendrá un vigencia de 12 (doce) meses contados a partir de la fecha en que se haga entrega física de la misma</w:t>
      </w:r>
      <w:r w:rsidR="0051317A" w:rsidRPr="00B11DFE">
        <w:rPr>
          <w:rFonts w:asciiTheme="minorHAnsi" w:eastAsia="Montserrat" w:hAnsiTheme="minorHAnsi" w:cstheme="minorHAnsi"/>
          <w:spacing w:val="-2"/>
          <w:sz w:val="18"/>
          <w:szCs w:val="18"/>
        </w:rPr>
        <w:t xml:space="preserve">. </w:t>
      </w:r>
    </w:p>
    <w:p w14:paraId="0DC3A8BD" w14:textId="77777777" w:rsidR="00CD7DE7" w:rsidRPr="00B11DFE" w:rsidRDefault="00CD7DE7" w:rsidP="0051317A">
      <w:pPr>
        <w:jc w:val="both"/>
        <w:rPr>
          <w:rFonts w:asciiTheme="minorHAnsi" w:eastAsia="Montserrat" w:hAnsiTheme="minorHAnsi" w:cstheme="minorHAnsi"/>
          <w:spacing w:val="-2"/>
          <w:sz w:val="18"/>
          <w:szCs w:val="18"/>
        </w:rPr>
      </w:pPr>
    </w:p>
    <w:p w14:paraId="7F3312EE" w14:textId="52BF5F10"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III.</w:t>
      </w:r>
      <w:r w:rsidRPr="00B11DFE">
        <w:rPr>
          <w:rFonts w:asciiTheme="minorHAnsi" w:eastAsia="Montserrat" w:hAnsiTheme="minorHAnsi" w:cstheme="minorHAnsi"/>
          <w:spacing w:val="-2"/>
          <w:sz w:val="18"/>
          <w:szCs w:val="18"/>
        </w:rPr>
        <w:t xml:space="preserve"> </w:t>
      </w:r>
      <w:r w:rsidR="00CD7DE7" w:rsidRPr="00B11DFE">
        <w:rPr>
          <w:rFonts w:asciiTheme="minorHAnsi" w:eastAsia="Montserrat" w:hAnsiTheme="minorHAnsi" w:cstheme="minorHAnsi"/>
          <w:spacing w:val="-2"/>
          <w:sz w:val="18"/>
          <w:szCs w:val="18"/>
        </w:rPr>
        <w:t xml:space="preserve">Asimismo, en los términos del párrafo segundo del </w:t>
      </w:r>
      <w:r w:rsidR="00CD7DE7" w:rsidRPr="00B11DFE">
        <w:rPr>
          <w:rFonts w:asciiTheme="minorHAnsi" w:eastAsia="Montserrat" w:hAnsiTheme="minorHAnsi" w:cstheme="minorHAnsi"/>
          <w:b/>
          <w:bCs/>
          <w:spacing w:val="-2"/>
          <w:sz w:val="18"/>
          <w:szCs w:val="18"/>
        </w:rPr>
        <w:t>artículo 64 de la Ley de Obras Públicas y Servicios Relacionados del Estado de Oaxaca</w:t>
      </w:r>
      <w:r w:rsidR="00CD7DE7" w:rsidRPr="00B11DFE">
        <w:rPr>
          <w:rFonts w:asciiTheme="minorHAnsi" w:eastAsia="Montserrat" w:hAnsiTheme="minorHAnsi" w:cstheme="minorHAnsi"/>
          <w:spacing w:val="-2"/>
          <w:sz w:val="18"/>
          <w:szCs w:val="18"/>
        </w:rPr>
        <w:t xml:space="preserve">, previamente a la recepción de los trabajos materia del presente contrato, </w:t>
      </w:r>
      <w:r w:rsidR="00CD7DE7" w:rsidRPr="00B11DFE">
        <w:rPr>
          <w:rFonts w:asciiTheme="minorHAnsi" w:eastAsia="Montserrat" w:hAnsiTheme="minorHAnsi" w:cstheme="minorHAnsi"/>
          <w:b/>
          <w:bCs/>
          <w:spacing w:val="-2"/>
          <w:sz w:val="18"/>
          <w:szCs w:val="18"/>
        </w:rPr>
        <w:t>"La Contratista"</w:t>
      </w:r>
      <w:r w:rsidR="00CD7DE7" w:rsidRPr="00B11DFE">
        <w:rPr>
          <w:rFonts w:asciiTheme="minorHAnsi" w:eastAsia="Montserrat" w:hAnsiTheme="minorHAnsi" w:cstheme="minorHAnsi"/>
          <w:spacing w:val="-2"/>
          <w:sz w:val="18"/>
          <w:szCs w:val="18"/>
        </w:rPr>
        <w:t xml:space="preserve">, a su elección, se obliga a constituir fianza, o cheque certificado, con el objeto de garantizar durante un plazo de 12 (doce) meses posteriores a la recepción de los trabajos por parte de </w:t>
      </w:r>
      <w:r w:rsidR="00CD7DE7" w:rsidRPr="00B11DFE">
        <w:rPr>
          <w:rFonts w:asciiTheme="minorHAnsi" w:eastAsia="Montserrat" w:hAnsiTheme="minorHAnsi" w:cstheme="minorHAnsi"/>
          <w:b/>
          <w:bCs/>
          <w:spacing w:val="-2"/>
          <w:sz w:val="18"/>
          <w:szCs w:val="18"/>
        </w:rPr>
        <w:t>"La Ejecutora del Gasto"</w:t>
      </w:r>
      <w:r w:rsidR="00CD7DE7" w:rsidRPr="00B11DFE">
        <w:rPr>
          <w:rFonts w:asciiTheme="minorHAnsi" w:eastAsia="Montserrat" w:hAnsiTheme="minorHAnsi" w:cstheme="minorHAnsi"/>
          <w:spacing w:val="-2"/>
          <w:sz w:val="18"/>
          <w:szCs w:val="18"/>
        </w:rPr>
        <w:t xml:space="preserve">, sus responsabilidades derivadas de defectos de ejecución, vicios ocultos, mala calidad de los materiales o cualquiera otra responsabilidad en que hubiera incurrido </w:t>
      </w:r>
      <w:r w:rsidR="00CD7DE7" w:rsidRPr="00B11DFE">
        <w:rPr>
          <w:rFonts w:asciiTheme="minorHAnsi" w:eastAsia="Montserrat" w:hAnsiTheme="minorHAnsi" w:cstheme="minorHAnsi"/>
          <w:b/>
          <w:bCs/>
          <w:spacing w:val="-2"/>
          <w:sz w:val="18"/>
          <w:szCs w:val="18"/>
        </w:rPr>
        <w:t>"La Contratista"</w:t>
      </w:r>
      <w:r w:rsidR="00CD7DE7" w:rsidRPr="00B11DFE">
        <w:rPr>
          <w:rFonts w:asciiTheme="minorHAnsi" w:eastAsia="Montserrat" w:hAnsiTheme="minorHAnsi" w:cstheme="minorHAnsi"/>
          <w:spacing w:val="-2"/>
          <w:sz w:val="18"/>
          <w:szCs w:val="18"/>
        </w:rPr>
        <w:t>.</w:t>
      </w:r>
    </w:p>
    <w:p w14:paraId="656A2D78" w14:textId="77777777" w:rsidR="0051317A" w:rsidRPr="00B11DFE" w:rsidRDefault="0051317A" w:rsidP="0051317A">
      <w:pPr>
        <w:jc w:val="both"/>
        <w:rPr>
          <w:rFonts w:asciiTheme="minorHAnsi" w:eastAsia="Montserrat" w:hAnsiTheme="minorHAnsi" w:cstheme="minorHAnsi"/>
          <w:spacing w:val="-2"/>
          <w:sz w:val="18"/>
          <w:szCs w:val="18"/>
        </w:rPr>
      </w:pPr>
    </w:p>
    <w:p w14:paraId="355F3BEC" w14:textId="69D5FFB4"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caso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haya optado por una póliza de fianza, ésta deberá ser otorgada por </w:t>
      </w:r>
      <w:r w:rsidR="00CD7DE7" w:rsidRPr="00B11DFE">
        <w:rPr>
          <w:rFonts w:asciiTheme="minorHAnsi" w:eastAsia="Montserrat" w:hAnsiTheme="minorHAnsi" w:cstheme="minorHAnsi"/>
          <w:spacing w:val="-2"/>
          <w:sz w:val="18"/>
          <w:szCs w:val="18"/>
        </w:rPr>
        <w:t>i</w:t>
      </w:r>
      <w:r w:rsidRPr="00B11DFE">
        <w:rPr>
          <w:rFonts w:asciiTheme="minorHAnsi" w:eastAsia="Montserrat" w:hAnsiTheme="minorHAnsi" w:cstheme="minorHAnsi"/>
          <w:spacing w:val="-2"/>
          <w:sz w:val="18"/>
          <w:szCs w:val="18"/>
        </w:rPr>
        <w:t xml:space="preserve">nstitución </w:t>
      </w:r>
      <w:r w:rsidR="00CD7DE7" w:rsidRPr="00B11DFE">
        <w:rPr>
          <w:rFonts w:asciiTheme="minorHAnsi" w:eastAsia="Montserrat" w:hAnsiTheme="minorHAnsi" w:cstheme="minorHAnsi"/>
          <w:spacing w:val="-2"/>
          <w:sz w:val="18"/>
          <w:szCs w:val="18"/>
        </w:rPr>
        <w:t>m</w:t>
      </w:r>
      <w:r w:rsidRPr="00B11DFE">
        <w:rPr>
          <w:rFonts w:asciiTheme="minorHAnsi" w:eastAsia="Montserrat" w:hAnsiTheme="minorHAnsi" w:cstheme="minorHAnsi"/>
          <w:spacing w:val="-2"/>
          <w:sz w:val="18"/>
          <w:szCs w:val="18"/>
        </w:rPr>
        <w:t xml:space="preserve">exicana debidamente autorizada a favor DE LA SECRETARIA DE FINANZAS DEL PODER EJECUTIVO DEL ESTADO a satisfacción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con valor del </w:t>
      </w:r>
      <w:r w:rsidRPr="00B11DFE">
        <w:rPr>
          <w:rFonts w:asciiTheme="minorHAnsi" w:eastAsia="Montserrat" w:hAnsiTheme="minorHAnsi" w:cstheme="minorHAnsi"/>
          <w:b/>
          <w:spacing w:val="-2"/>
          <w:sz w:val="18"/>
          <w:szCs w:val="18"/>
        </w:rPr>
        <w:t>10% (diez por ciento)</w:t>
      </w:r>
      <w:r w:rsidRPr="00B11DFE">
        <w:rPr>
          <w:rFonts w:asciiTheme="minorHAnsi" w:eastAsia="Montserrat" w:hAnsiTheme="minorHAnsi" w:cstheme="minorHAnsi"/>
          <w:spacing w:val="-2"/>
          <w:sz w:val="18"/>
          <w:szCs w:val="18"/>
        </w:rPr>
        <w:t xml:space="preserve"> del monto total ejercido de la obra. Dicha póliza deberá contener las siguientes declaraciones:  </w:t>
      </w:r>
    </w:p>
    <w:p w14:paraId="218A92B8"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   </w:t>
      </w:r>
    </w:p>
    <w:p w14:paraId="73CD5E00"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Número, fecha, objeto e importe total del contrato.</w:t>
      </w:r>
    </w:p>
    <w:p w14:paraId="289C290D"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Nombre y cargo de las representantes que suscriben el contrato. </w:t>
      </w:r>
    </w:p>
    <w:p w14:paraId="09DFA5BA"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Modalidad de adjudicación, número de concurso y número de obra.</w:t>
      </w:r>
    </w:p>
    <w:p w14:paraId="63E5876A"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Número de fianza, Fecha de expedición, compañía afianzadora que la expide. </w:t>
      </w:r>
    </w:p>
    <w:p w14:paraId="7788EC35"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Programa, aplicación y destino del gasto.</w:t>
      </w:r>
    </w:p>
    <w:p w14:paraId="5ADAB360" w14:textId="77777777" w:rsidR="00CD7DE7" w:rsidRPr="00B11DFE" w:rsidRDefault="00CD7DE7" w:rsidP="00CD7DE7">
      <w:pPr>
        <w:numPr>
          <w:ilvl w:val="0"/>
          <w:numId w:val="23"/>
        </w:numPr>
        <w:tabs>
          <w:tab w:val="left" w:pos="6"/>
        </w:tabs>
        <w:ind w:left="357" w:hanging="357"/>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se expide de conformidad con lo estipulado en el artículo </w:t>
      </w:r>
      <w:r w:rsidRPr="00B11DFE">
        <w:rPr>
          <w:rFonts w:asciiTheme="minorHAnsi" w:eastAsia="Montserrat" w:hAnsiTheme="minorHAnsi" w:cstheme="minorHAnsi"/>
          <w:b/>
          <w:bCs/>
          <w:spacing w:val="-2"/>
          <w:sz w:val="18"/>
          <w:szCs w:val="18"/>
        </w:rPr>
        <w:t>37 fracción III de la Ley de Obras Públicas y Servicios Relacionados del Estado de Oaxaca</w:t>
      </w:r>
      <w:r w:rsidRPr="00B11DFE">
        <w:rPr>
          <w:rFonts w:asciiTheme="minorHAnsi" w:eastAsia="Montserrat" w:hAnsiTheme="minorHAnsi" w:cstheme="minorHAnsi"/>
          <w:spacing w:val="-2"/>
          <w:sz w:val="18"/>
          <w:szCs w:val="18"/>
        </w:rPr>
        <w:t xml:space="preserve"> y las demás disposiciones reglamentarias y administrativas aplicables en la Materia.</w:t>
      </w:r>
    </w:p>
    <w:p w14:paraId="1320491D"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fianza se otorga en los términos de este contrato.</w:t>
      </w:r>
    </w:p>
    <w:p w14:paraId="58A18BD7"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garantiza las responsabilidades derivadas de defectos de construcción, vicios ocultos o cualquiera otra responsabilidad en que hubiera incurrido durante la ejecución de los trabajos motivo del contrato, aun cuando parte de ellas se hubieran subcontratado, de acuerdo con las estipulaciones establecidas en el mismo.</w:t>
      </w:r>
    </w:p>
    <w:p w14:paraId="487E9AAF"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Que la fianza estará en vigor por 12 meses, contado a partir de la fecha de recepción total de los trabajos y, en caso de defectos de construcción, vicios ocultos o cualquiera otra responsabilidad derivadas del contrato, continuará vigente hasta que se corrijan los defectos y se satisfagan las responsabilidades.</w:t>
      </w:r>
    </w:p>
    <w:p w14:paraId="3C0114C6" w14:textId="77777777" w:rsidR="00CD7DE7" w:rsidRPr="00B11DFE" w:rsidRDefault="00CD7DE7" w:rsidP="00CD7DE7">
      <w:pPr>
        <w:numPr>
          <w:ilvl w:val="0"/>
          <w:numId w:val="23"/>
        </w:numPr>
        <w:tabs>
          <w:tab w:val="left" w:pos="6"/>
        </w:tabs>
        <w:jc w:val="both"/>
        <w:rPr>
          <w:rFonts w:asciiTheme="minorHAnsi" w:eastAsia="Montserrat" w:hAnsiTheme="minorHAnsi" w:cstheme="minorHAnsi"/>
          <w:b/>
          <w:bCs/>
          <w:spacing w:val="-2"/>
          <w:sz w:val="18"/>
          <w:szCs w:val="18"/>
        </w:rPr>
      </w:pPr>
      <w:r w:rsidRPr="00B11DFE">
        <w:rPr>
          <w:rFonts w:asciiTheme="minorHAnsi" w:eastAsia="Montserrat" w:hAnsiTheme="minorHAnsi" w:cstheme="minorHAnsi"/>
          <w:spacing w:val="-2"/>
          <w:sz w:val="18"/>
          <w:szCs w:val="18"/>
        </w:rPr>
        <w:t xml:space="preserve">Que, para ser cancelada la fianza, será requisito previo e indispensable la autorización expresa y por escrito de la Secretaría de Finanzas del Poder Ejecutivo del Estado por solicitud de la </w:t>
      </w:r>
      <w:r w:rsidRPr="00B11DFE">
        <w:rPr>
          <w:rFonts w:asciiTheme="minorHAnsi" w:eastAsia="Montserrat" w:hAnsiTheme="minorHAnsi" w:cstheme="minorHAnsi"/>
          <w:b/>
          <w:bCs/>
          <w:spacing w:val="-2"/>
          <w:sz w:val="18"/>
          <w:szCs w:val="18"/>
        </w:rPr>
        <w:t>“La Ejecutora del Gasto”.</w:t>
      </w:r>
    </w:p>
    <w:p w14:paraId="3B533E06" w14:textId="1086CAAC" w:rsidR="0051317A" w:rsidRPr="00B11DFE" w:rsidRDefault="00CD7DE7" w:rsidP="00CD7DE7">
      <w:pPr>
        <w:pStyle w:val="Prrafodelista"/>
        <w:numPr>
          <w:ilvl w:val="0"/>
          <w:numId w:val="23"/>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la Institución Afianzadora acepta expresamente lo preceptuado en los </w:t>
      </w:r>
      <w:r w:rsidRPr="00B11DFE">
        <w:rPr>
          <w:rFonts w:asciiTheme="minorHAnsi" w:eastAsia="Montserrat" w:hAnsiTheme="minorHAnsi" w:cstheme="minorHAnsi"/>
          <w:b/>
          <w:bCs/>
          <w:spacing w:val="-2"/>
          <w:sz w:val="18"/>
          <w:szCs w:val="18"/>
        </w:rPr>
        <w:t xml:space="preserve">artículos 178, 279, 280, 281, 282 y 283 de la Ley de </w:t>
      </w:r>
      <w:proofErr w:type="spellStart"/>
      <w:r w:rsidRPr="00B11DFE">
        <w:rPr>
          <w:rFonts w:asciiTheme="minorHAnsi" w:eastAsia="Montserrat" w:hAnsiTheme="minorHAnsi" w:cstheme="minorHAnsi"/>
          <w:b/>
          <w:bCs/>
          <w:spacing w:val="-2"/>
          <w:sz w:val="18"/>
          <w:szCs w:val="18"/>
        </w:rPr>
        <w:t>lnstituciones</w:t>
      </w:r>
      <w:proofErr w:type="spellEnd"/>
      <w:r w:rsidRPr="00B11DFE">
        <w:rPr>
          <w:rFonts w:asciiTheme="minorHAnsi" w:eastAsia="Montserrat" w:hAnsiTheme="minorHAnsi" w:cstheme="minorHAnsi"/>
          <w:b/>
          <w:bCs/>
          <w:spacing w:val="-2"/>
          <w:sz w:val="18"/>
          <w:szCs w:val="18"/>
        </w:rPr>
        <w:t xml:space="preserve"> de Seguros y de Fianzas</w:t>
      </w:r>
      <w:r w:rsidRPr="00B11DFE">
        <w:rPr>
          <w:rFonts w:asciiTheme="minorHAnsi" w:eastAsia="Montserrat" w:hAnsiTheme="minorHAnsi" w:cstheme="minorHAnsi"/>
          <w:spacing w:val="-2"/>
          <w:sz w:val="18"/>
          <w:szCs w:val="18"/>
        </w:rPr>
        <w:t xml:space="preserve"> en vigor.</w:t>
      </w:r>
      <w:r w:rsidR="0051317A" w:rsidRPr="00B11DFE">
        <w:rPr>
          <w:rFonts w:asciiTheme="minorHAnsi" w:eastAsia="Montserrat" w:hAnsiTheme="minorHAnsi" w:cstheme="minorHAnsi"/>
          <w:spacing w:val="-2"/>
          <w:sz w:val="18"/>
          <w:szCs w:val="18"/>
        </w:rPr>
        <w:t xml:space="preserve">   </w:t>
      </w:r>
    </w:p>
    <w:p w14:paraId="037F3953" w14:textId="77777777" w:rsidR="0051317A" w:rsidRPr="00B11DFE" w:rsidRDefault="0051317A" w:rsidP="0051317A">
      <w:pPr>
        <w:pStyle w:val="Prrafodelista"/>
        <w:ind w:left="360"/>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  </w:t>
      </w:r>
    </w:p>
    <w:p w14:paraId="42C6C57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caso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haya optado por un cheque certificado, se deberá otorgar a favor DE LA SECRETARIA DE FINANZAS DEL PODER EJECUTIVO DEL ESTADO a satisfacción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por un 10% del monto total ejercido. </w:t>
      </w:r>
    </w:p>
    <w:p w14:paraId="5E918B44" w14:textId="77777777" w:rsidR="0051317A" w:rsidRPr="00B11DFE" w:rsidRDefault="0051317A" w:rsidP="0051317A">
      <w:pPr>
        <w:jc w:val="both"/>
        <w:rPr>
          <w:rFonts w:asciiTheme="minorHAnsi" w:eastAsia="Montserrat" w:hAnsiTheme="minorHAnsi" w:cstheme="minorHAnsi"/>
          <w:spacing w:val="-2"/>
          <w:sz w:val="18"/>
          <w:szCs w:val="18"/>
        </w:rPr>
      </w:pPr>
    </w:p>
    <w:p w14:paraId="10989C47" w14:textId="528EBE28"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Los Modelos de Póliza Fianza antes descritos, deberán apegarse a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publicadas mediante Decreto, en el Diario Oficial de la Federación, del día 15 de abril de 2022, las cuales se entenderán hechas a las Entidades Federativas, los Municipios y los Entes Públicos</w:t>
      </w:r>
      <w:r w:rsidR="004D4CA8" w:rsidRPr="00B11DFE">
        <w:rPr>
          <w:rFonts w:asciiTheme="minorHAnsi" w:eastAsia="Montserrat" w:hAnsiTheme="minorHAnsi" w:cstheme="minorHAnsi"/>
          <w:spacing w:val="-2"/>
          <w:sz w:val="18"/>
          <w:szCs w:val="18"/>
        </w:rPr>
        <w:t>,</w:t>
      </w:r>
      <w:r w:rsidRPr="00B11DFE">
        <w:rPr>
          <w:rFonts w:asciiTheme="minorHAnsi" w:eastAsia="Montserrat" w:hAnsiTheme="minorHAnsi" w:cstheme="minorHAnsi"/>
          <w:spacing w:val="-2"/>
          <w:sz w:val="18"/>
          <w:szCs w:val="18"/>
        </w:rPr>
        <w:t xml:space="preserve"> debiéndose dar cumplimiento en su caso a las posteriores actualizaciones que se emitan por la Secretaría de Hacienda y Crédito Público, en términos del artículo 18, párrafo segundo de la Ley de Instituciones de Seguros y Fianzas.</w:t>
      </w:r>
    </w:p>
    <w:p w14:paraId="49B00AD6" w14:textId="77777777" w:rsidR="0051317A" w:rsidRPr="00B11DFE" w:rsidRDefault="0051317A" w:rsidP="0051317A">
      <w:pPr>
        <w:jc w:val="both"/>
        <w:rPr>
          <w:rFonts w:asciiTheme="minorHAnsi" w:eastAsia="Montserrat" w:hAnsiTheme="minorHAnsi" w:cstheme="minorHAnsi"/>
          <w:spacing w:val="-2"/>
          <w:sz w:val="18"/>
          <w:szCs w:val="18"/>
        </w:rPr>
      </w:pPr>
    </w:p>
    <w:p w14:paraId="019C92AE" w14:textId="77777777" w:rsidR="0051317A" w:rsidRPr="00B11DFE" w:rsidRDefault="0051317A" w:rsidP="0051317A">
      <w:pPr>
        <w:jc w:val="both"/>
        <w:rPr>
          <w:rFonts w:asciiTheme="minorHAnsi" w:eastAsia="Montserrat" w:hAnsiTheme="minorHAnsi" w:cstheme="minorHAnsi"/>
          <w:spacing w:val="-2"/>
          <w:sz w:val="18"/>
          <w:szCs w:val="18"/>
        </w:rPr>
      </w:pPr>
      <w:bookmarkStart w:id="7" w:name="_heading=h.30j0zll" w:colFirst="0" w:colLast="0"/>
      <w:bookmarkEnd w:id="7"/>
      <w:r w:rsidRPr="00B11DFE">
        <w:rPr>
          <w:rFonts w:asciiTheme="minorHAnsi" w:eastAsia="Montserrat" w:hAnsiTheme="minorHAnsi" w:cstheme="minorHAnsi"/>
          <w:b/>
          <w:spacing w:val="-2"/>
          <w:sz w:val="18"/>
          <w:szCs w:val="18"/>
          <w:u w:val="single"/>
        </w:rPr>
        <w:t>DÉCIMO PRIMERA. - DISPONIBILIDAD DEL INMUEBLE:</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De conformidad con lo dispuesto en el </w:t>
      </w:r>
      <w:r w:rsidRPr="00B11DFE">
        <w:rPr>
          <w:rFonts w:asciiTheme="minorHAnsi" w:eastAsia="Montserrat" w:hAnsiTheme="minorHAnsi" w:cstheme="minorHAnsi"/>
          <w:b/>
          <w:spacing w:val="-2"/>
          <w:sz w:val="18"/>
          <w:szCs w:val="18"/>
        </w:rPr>
        <w:t>artículo 60 de la Ley de Obras Públicas y Servicios Relacionados del Estado de Oaxaca</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se obliga a poner a disposición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el o los inmuebles en donde deban llevarse a cabo los trabajos materia de este contrato. </w:t>
      </w:r>
    </w:p>
    <w:p w14:paraId="6EB3D601" w14:textId="77777777" w:rsidR="0051317A" w:rsidRPr="00B11DFE" w:rsidRDefault="0051317A" w:rsidP="0051317A">
      <w:pPr>
        <w:jc w:val="both"/>
        <w:rPr>
          <w:rFonts w:asciiTheme="minorHAnsi" w:eastAsia="Montserrat" w:hAnsiTheme="minorHAnsi" w:cstheme="minorHAnsi"/>
          <w:spacing w:val="-2"/>
          <w:sz w:val="18"/>
          <w:szCs w:val="18"/>
        </w:rPr>
      </w:pPr>
    </w:p>
    <w:p w14:paraId="0425D86F"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incumplimiento por parte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prorrogará en igual plazo, la fecha originalmente pactada de terminación de los trabajos, los cuales, una vez concluidos, con esta extensión de tiempo o no, deberá constar por escrito, el haber sido entregados.</w:t>
      </w:r>
    </w:p>
    <w:p w14:paraId="3AECC0C3" w14:textId="77777777" w:rsidR="0051317A" w:rsidRPr="00B11DFE" w:rsidRDefault="0051317A" w:rsidP="0051317A">
      <w:pPr>
        <w:jc w:val="both"/>
        <w:rPr>
          <w:rFonts w:asciiTheme="minorHAnsi" w:eastAsia="Montserrat" w:hAnsiTheme="minorHAnsi" w:cstheme="minorHAnsi"/>
          <w:spacing w:val="-2"/>
          <w:sz w:val="18"/>
          <w:szCs w:val="18"/>
        </w:rPr>
      </w:pPr>
    </w:p>
    <w:p w14:paraId="27ABD9A6" w14:textId="7BE9F42A"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DÉCIMO SEGUNDA. - REPRESENTANTES DE LAS PARTES</w:t>
      </w:r>
      <w:r w:rsidR="00684EA5" w:rsidRPr="00B11DFE">
        <w:rPr>
          <w:rFonts w:asciiTheme="minorHAnsi" w:eastAsia="Montserrat" w:hAnsiTheme="minorHAnsi" w:cstheme="minorHAnsi"/>
          <w:b/>
          <w:spacing w:val="-2"/>
          <w:sz w:val="18"/>
          <w:szCs w:val="18"/>
          <w:u w:val="single"/>
        </w:rPr>
        <w:t xml:space="preserve"> DURANTE LA EJECUCIÓN DE LOS TRABAJOS</w:t>
      </w:r>
      <w:r w:rsidRPr="00B11DFE">
        <w:rPr>
          <w:rFonts w:asciiTheme="minorHAnsi" w:eastAsia="Montserrat" w:hAnsiTheme="minorHAnsi" w:cstheme="minorHAnsi"/>
          <w:b/>
          <w:spacing w:val="-2"/>
          <w:sz w:val="18"/>
          <w:szCs w:val="18"/>
          <w:u w:val="single"/>
        </w:rPr>
        <w:t>:</w:t>
      </w:r>
      <w:r w:rsidRPr="00B11DFE">
        <w:rPr>
          <w:rFonts w:asciiTheme="minorHAnsi" w:eastAsia="Montserrat" w:hAnsiTheme="minorHAnsi" w:cstheme="minorHAnsi"/>
          <w:b/>
          <w:spacing w:val="-2"/>
          <w:sz w:val="18"/>
          <w:szCs w:val="18"/>
        </w:rPr>
        <w:t xml:space="preserve"> </w:t>
      </w:r>
      <w:r w:rsidR="00C920D7" w:rsidRPr="00B11DFE">
        <w:rPr>
          <w:rFonts w:asciiTheme="minorHAnsi" w:eastAsia="Montserrat" w:hAnsiTheme="minorHAnsi" w:cstheme="minorHAnsi"/>
          <w:b/>
          <w:spacing w:val="-2"/>
          <w:sz w:val="18"/>
          <w:szCs w:val="18"/>
        </w:rPr>
        <w:t>“La Contratista</w:t>
      </w:r>
      <w:r w:rsidR="00C920D7" w:rsidRPr="00B11DFE">
        <w:rPr>
          <w:rFonts w:asciiTheme="minorHAnsi" w:eastAsia="Montserrat" w:hAnsiTheme="minorHAnsi" w:cstheme="minorHAnsi"/>
          <w:spacing w:val="-2"/>
          <w:sz w:val="18"/>
          <w:szCs w:val="18"/>
        </w:rPr>
        <w:t xml:space="preserve">” </w:t>
      </w:r>
      <w:r w:rsidR="00684EA5" w:rsidRPr="00B11DFE">
        <w:rPr>
          <w:rFonts w:asciiTheme="minorHAnsi" w:eastAsia="Montserrat" w:hAnsiTheme="minorHAnsi" w:cstheme="minorHAnsi"/>
          <w:spacing w:val="-2"/>
          <w:sz w:val="18"/>
          <w:szCs w:val="18"/>
        </w:rPr>
        <w:t xml:space="preserve">ha designado a (nombre completo y profesión de la persona designada en la Declaración Segunda, inciso L) como su </w:t>
      </w:r>
      <w:r w:rsidR="00684EA5" w:rsidRPr="00B11DFE">
        <w:rPr>
          <w:rFonts w:asciiTheme="minorHAnsi" w:eastAsia="Montserrat" w:hAnsiTheme="minorHAnsi" w:cstheme="minorHAnsi"/>
          <w:b/>
          <w:bCs/>
          <w:spacing w:val="-2"/>
          <w:sz w:val="18"/>
          <w:szCs w:val="18"/>
        </w:rPr>
        <w:t>superintendente</w:t>
      </w:r>
      <w:r w:rsidR="00D449E0" w:rsidRPr="00B11DFE">
        <w:rPr>
          <w:rFonts w:asciiTheme="minorHAnsi" w:eastAsia="Montserrat" w:hAnsiTheme="minorHAnsi" w:cstheme="minorHAnsi"/>
          <w:b/>
          <w:bCs/>
          <w:spacing w:val="-2"/>
          <w:sz w:val="18"/>
          <w:szCs w:val="18"/>
        </w:rPr>
        <w:t xml:space="preserve"> de construcción</w:t>
      </w:r>
      <w:r w:rsidR="00684EA5" w:rsidRPr="00B11DFE">
        <w:rPr>
          <w:rFonts w:asciiTheme="minorHAnsi" w:eastAsia="Montserrat" w:hAnsiTheme="minorHAnsi" w:cstheme="minorHAnsi"/>
          <w:spacing w:val="-2"/>
          <w:sz w:val="18"/>
          <w:szCs w:val="18"/>
        </w:rPr>
        <w:t>, quien cuenta con título y cédula profesional y con experiencia comprobable de cinco años, en ejecución de trabajos afines o similares a los del objeto de este contrato.</w:t>
      </w:r>
    </w:p>
    <w:p w14:paraId="06C982DC" w14:textId="77777777" w:rsidR="0051317A" w:rsidRPr="00B11DFE" w:rsidRDefault="0051317A" w:rsidP="0051317A">
      <w:pPr>
        <w:jc w:val="both"/>
        <w:rPr>
          <w:rFonts w:asciiTheme="minorHAnsi" w:eastAsia="Montserrat" w:hAnsiTheme="minorHAnsi" w:cstheme="minorHAnsi"/>
          <w:b/>
          <w:spacing w:val="-2"/>
          <w:sz w:val="18"/>
          <w:szCs w:val="18"/>
        </w:rPr>
      </w:pPr>
    </w:p>
    <w:p w14:paraId="3B255FE2" w14:textId="495372AC" w:rsidR="0041374B" w:rsidRPr="00B11DFE" w:rsidRDefault="0041374B" w:rsidP="0041374B">
      <w:pPr>
        <w:jc w:val="both"/>
        <w:rPr>
          <w:rFonts w:asciiTheme="minorHAnsi" w:eastAsia="Arial" w:hAnsiTheme="minorHAnsi" w:cstheme="minorHAnsi"/>
          <w:b/>
          <w:bCs/>
          <w:spacing w:val="-2"/>
          <w:sz w:val="18"/>
          <w:szCs w:val="18"/>
        </w:rPr>
      </w:pPr>
      <w:r w:rsidRPr="00B11DFE">
        <w:rPr>
          <w:rFonts w:asciiTheme="minorHAnsi" w:eastAsia="Arial" w:hAnsiTheme="minorHAnsi" w:cstheme="minorHAnsi"/>
          <w:b/>
          <w:bCs/>
          <w:spacing w:val="-2"/>
          <w:sz w:val="18"/>
          <w:szCs w:val="18"/>
        </w:rPr>
        <w:t>El superintendent</w:t>
      </w:r>
      <w:r w:rsidR="00D449E0" w:rsidRPr="00B11DFE">
        <w:rPr>
          <w:rFonts w:asciiTheme="minorHAnsi" w:eastAsia="Arial" w:hAnsiTheme="minorHAnsi" w:cstheme="minorHAnsi"/>
          <w:b/>
          <w:bCs/>
          <w:spacing w:val="-2"/>
          <w:sz w:val="18"/>
          <w:szCs w:val="18"/>
        </w:rPr>
        <w:t>e de construcción</w:t>
      </w:r>
      <w:r w:rsidRPr="00B11DFE">
        <w:rPr>
          <w:rFonts w:asciiTheme="minorHAnsi" w:eastAsia="Arial" w:hAnsiTheme="minorHAnsi" w:cstheme="minorHAnsi"/>
          <w:spacing w:val="-2"/>
          <w:sz w:val="18"/>
          <w:szCs w:val="18"/>
        </w:rPr>
        <w:t>, deberá conocer los proyectos, normas de calidad, especificaciones de construcción, catálogo de conceptos, programas de ejecución y de suministros, incluyendo los planos con sus modificaciones, especificaciones generales y particulares de construcción, bitácora (será el encargado de realizar anotaciones semanales o según considere pertinentes durante la ejecución de los trabajos), convenios y demás documentos inherentes, que se generen con motivo de la ejecución de los trabajos; toda vez que será responsable de la solicitud de modificaciones al proyecto, programas de ejecución convenidos, elaboración de estimaciones, solicitud de ajuste de costos, solicitud de conceptos no previstos en el catálogo original y cantidades adicionales, solicitud de convenios modificatorios, así como de suspensiones y terminaciones anticipadas.</w:t>
      </w:r>
    </w:p>
    <w:p w14:paraId="23DC46EE" w14:textId="77777777" w:rsidR="0041374B" w:rsidRPr="00B11DFE" w:rsidRDefault="0041374B" w:rsidP="0041374B">
      <w:pPr>
        <w:jc w:val="both"/>
        <w:rPr>
          <w:rFonts w:asciiTheme="minorHAnsi" w:eastAsia="Arial" w:hAnsiTheme="minorHAnsi" w:cstheme="minorHAnsi"/>
          <w:spacing w:val="-2"/>
          <w:sz w:val="18"/>
          <w:szCs w:val="18"/>
        </w:rPr>
      </w:pPr>
    </w:p>
    <w:p w14:paraId="5499EC88" w14:textId="77777777" w:rsidR="0041374B" w:rsidRPr="00B11DFE" w:rsidRDefault="0041374B" w:rsidP="0041374B">
      <w:pPr>
        <w:jc w:val="both"/>
        <w:rPr>
          <w:rFonts w:asciiTheme="minorHAnsi" w:eastAsia="Arial" w:hAnsiTheme="minorHAnsi" w:cstheme="minorHAnsi"/>
          <w:b/>
          <w:spacing w:val="-2"/>
          <w:sz w:val="18"/>
          <w:szCs w:val="18"/>
        </w:rPr>
      </w:pPr>
      <w:r w:rsidRPr="00B11DFE">
        <w:rPr>
          <w:rFonts w:asciiTheme="minorHAnsi" w:eastAsia="Arial" w:hAnsiTheme="minorHAnsi" w:cstheme="minorHAnsi"/>
          <w:spacing w:val="-2"/>
          <w:sz w:val="18"/>
          <w:szCs w:val="18"/>
        </w:rPr>
        <w:t xml:space="preserve">Así mismo,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ha designado a (Datos de la persona de acuerdo a la declaración segunda inciso M) como su </w:t>
      </w:r>
      <w:r w:rsidRPr="00B11DFE">
        <w:rPr>
          <w:rFonts w:asciiTheme="minorHAnsi" w:eastAsia="Arial" w:hAnsiTheme="minorHAnsi" w:cstheme="minorHAnsi"/>
          <w:b/>
          <w:bCs/>
          <w:spacing w:val="-2"/>
          <w:sz w:val="18"/>
          <w:szCs w:val="18"/>
        </w:rPr>
        <w:t>Director Responsable de Obra</w:t>
      </w:r>
      <w:r w:rsidRPr="00B11DFE">
        <w:rPr>
          <w:rFonts w:asciiTheme="minorHAnsi" w:eastAsia="Arial" w:hAnsiTheme="minorHAnsi" w:cstheme="minorHAnsi"/>
          <w:spacing w:val="-2"/>
          <w:sz w:val="18"/>
          <w:szCs w:val="18"/>
        </w:rPr>
        <w:t xml:space="preserve">, quien será el encargado de revisar detalladamente previo al inicio de los trabajos, las condiciones en las que se ejecutarán los trabajos, características generales y particulares del proyecto, recabar toda aquella información que le sea pertinente para realizar sus funciones, participar en la entrega del sitio de los trabajos al superintendente de vigilar la adecuada ejecución de los trabajos, dar seguimiento al programa de ejecución de los trabajos y atender en conjunto con el superintendente las acciones de prevención y atención prioritaria que permitan terminar los trabajos en tiempo y forma, firmar las notas de la bitácora, vigilar que el superintendente cumpla las condiciones de seguridad, higiene y limpieza, revisar las estimaciones presentadas por el superintendente, llevar el control de las cantidades de trabajo realizadas, avalar las cantidades de los insumos, rendimiento de mano de obra, maquinaria y equipo, de los conceptos no previstos en el catálogo de conceptos, coadyuvar en la elaboración del finiquito de los trabajos y en la integración y conformación del expediente de los trabajos, y demás obligaciones establecidas en los artículos 200 de la Ley de Ordenamiento Territorial y Desarrollo Urbano para el Estado de Oaxaca y 60 del Reglamento de Construcción y Seguridad Estructural para el Estado de Oaxaca. </w:t>
      </w:r>
    </w:p>
    <w:p w14:paraId="3013EF9B" w14:textId="77777777" w:rsidR="0041374B" w:rsidRPr="00B11DFE" w:rsidRDefault="0041374B" w:rsidP="0041374B">
      <w:pPr>
        <w:jc w:val="both"/>
        <w:rPr>
          <w:rFonts w:asciiTheme="minorHAnsi" w:eastAsia="Arial" w:hAnsiTheme="minorHAnsi" w:cstheme="minorHAnsi"/>
          <w:b/>
          <w:spacing w:val="-2"/>
          <w:sz w:val="18"/>
          <w:szCs w:val="18"/>
        </w:rPr>
      </w:pPr>
    </w:p>
    <w:p w14:paraId="07DBCAC1" w14:textId="7C1045E6" w:rsidR="0041374B" w:rsidRPr="00B11DFE" w:rsidRDefault="0041374B" w:rsidP="0041374B">
      <w:pPr>
        <w:jc w:val="both"/>
        <w:rPr>
          <w:rFonts w:asciiTheme="minorHAnsi" w:eastAsia="Arial" w:hAnsiTheme="minorHAnsi" w:cstheme="minorHAnsi"/>
          <w:b/>
          <w:spacing w:val="-2"/>
          <w:sz w:val="18"/>
          <w:szCs w:val="18"/>
        </w:rPr>
      </w:pP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de conformidad con el mejor desarrollo del objeto del presente contrato, se reserva el derecho de aceptación o remoción de la persona designada como </w:t>
      </w:r>
      <w:r w:rsidRPr="00B11DFE">
        <w:rPr>
          <w:rFonts w:asciiTheme="minorHAnsi" w:eastAsia="Arial" w:hAnsiTheme="minorHAnsi" w:cstheme="minorHAnsi"/>
          <w:b/>
          <w:bCs/>
          <w:spacing w:val="-2"/>
          <w:sz w:val="18"/>
          <w:szCs w:val="18"/>
        </w:rPr>
        <w:t>superintendente de construcción</w:t>
      </w:r>
      <w:r w:rsidRPr="00B11DFE">
        <w:rPr>
          <w:rFonts w:asciiTheme="minorHAnsi" w:eastAsia="Arial" w:hAnsiTheme="minorHAnsi" w:cstheme="minorHAnsi"/>
          <w:spacing w:val="-2"/>
          <w:sz w:val="18"/>
          <w:szCs w:val="18"/>
        </w:rPr>
        <w:t xml:space="preserve"> y del </w:t>
      </w:r>
      <w:r w:rsidR="00D449E0" w:rsidRPr="00B11DFE">
        <w:rPr>
          <w:rFonts w:asciiTheme="minorHAnsi" w:eastAsia="Arial" w:hAnsiTheme="minorHAnsi" w:cstheme="minorHAnsi"/>
          <w:b/>
          <w:bCs/>
          <w:spacing w:val="-2"/>
          <w:sz w:val="18"/>
          <w:szCs w:val="18"/>
        </w:rPr>
        <w:t>d</w:t>
      </w:r>
      <w:r w:rsidRPr="00B11DFE">
        <w:rPr>
          <w:rFonts w:asciiTheme="minorHAnsi" w:eastAsia="Arial" w:hAnsiTheme="minorHAnsi" w:cstheme="minorHAnsi"/>
          <w:b/>
          <w:bCs/>
          <w:spacing w:val="-2"/>
          <w:sz w:val="18"/>
          <w:szCs w:val="18"/>
        </w:rPr>
        <w:t xml:space="preserve">irector </w:t>
      </w:r>
      <w:r w:rsidR="00D449E0" w:rsidRPr="00B11DFE">
        <w:rPr>
          <w:rFonts w:asciiTheme="minorHAnsi" w:eastAsia="Arial" w:hAnsiTheme="minorHAnsi" w:cstheme="minorHAnsi"/>
          <w:b/>
          <w:bCs/>
          <w:spacing w:val="-2"/>
          <w:sz w:val="18"/>
          <w:szCs w:val="18"/>
        </w:rPr>
        <w:t>r</w:t>
      </w:r>
      <w:r w:rsidRPr="00B11DFE">
        <w:rPr>
          <w:rFonts w:asciiTheme="minorHAnsi" w:eastAsia="Arial" w:hAnsiTheme="minorHAnsi" w:cstheme="minorHAnsi"/>
          <w:b/>
          <w:bCs/>
          <w:spacing w:val="-2"/>
          <w:sz w:val="18"/>
          <w:szCs w:val="18"/>
        </w:rPr>
        <w:t xml:space="preserve">esponsable de </w:t>
      </w:r>
      <w:r w:rsidR="00D449E0" w:rsidRPr="00B11DFE">
        <w:rPr>
          <w:rFonts w:asciiTheme="minorHAnsi" w:eastAsia="Arial" w:hAnsiTheme="minorHAnsi" w:cstheme="minorHAnsi"/>
          <w:b/>
          <w:bCs/>
          <w:spacing w:val="-2"/>
          <w:sz w:val="18"/>
          <w:szCs w:val="18"/>
        </w:rPr>
        <w:t>o</w:t>
      </w:r>
      <w:r w:rsidRPr="00B11DFE">
        <w:rPr>
          <w:rFonts w:asciiTheme="minorHAnsi" w:eastAsia="Arial" w:hAnsiTheme="minorHAnsi" w:cstheme="minorHAnsi"/>
          <w:b/>
          <w:bCs/>
          <w:spacing w:val="-2"/>
          <w:sz w:val="18"/>
          <w:szCs w:val="18"/>
        </w:rPr>
        <w:t>bra</w:t>
      </w:r>
      <w:r w:rsidRPr="00B11DFE">
        <w:rPr>
          <w:rFonts w:asciiTheme="minorHAnsi" w:eastAsia="Arial" w:hAnsiTheme="minorHAnsi" w:cstheme="minorHAnsi"/>
          <w:spacing w:val="-2"/>
          <w:sz w:val="18"/>
          <w:szCs w:val="18"/>
        </w:rPr>
        <w:t xml:space="preserve">, por parte de </w:t>
      </w:r>
      <w:r w:rsidRPr="00B11DFE">
        <w:rPr>
          <w:rFonts w:asciiTheme="minorHAnsi" w:eastAsia="Arial" w:hAnsiTheme="minorHAnsi" w:cstheme="minorHAnsi"/>
          <w:b/>
          <w:spacing w:val="-2"/>
          <w:sz w:val="18"/>
          <w:szCs w:val="18"/>
        </w:rPr>
        <w:t xml:space="preserve">“La Contratista”. </w:t>
      </w:r>
    </w:p>
    <w:p w14:paraId="15FDFF7E" w14:textId="77777777" w:rsidR="0041374B" w:rsidRPr="00B11DFE" w:rsidRDefault="0041374B" w:rsidP="0041374B">
      <w:pPr>
        <w:jc w:val="both"/>
        <w:rPr>
          <w:rFonts w:asciiTheme="minorHAnsi" w:eastAsia="Arial" w:hAnsiTheme="minorHAnsi" w:cstheme="minorHAnsi"/>
          <w:b/>
          <w:spacing w:val="-2"/>
          <w:sz w:val="18"/>
          <w:szCs w:val="18"/>
        </w:rPr>
      </w:pPr>
    </w:p>
    <w:p w14:paraId="4C3F5326" w14:textId="606A8BF6" w:rsidR="0041374B" w:rsidRPr="00B11DFE" w:rsidRDefault="0041374B" w:rsidP="0041374B">
      <w:pPr>
        <w:jc w:val="both"/>
        <w:rPr>
          <w:rFonts w:asciiTheme="minorHAnsi" w:eastAsia="Arial" w:hAnsiTheme="minorHAnsi" w:cstheme="minorHAnsi"/>
          <w:b/>
          <w:spacing w:val="-2"/>
          <w:sz w:val="18"/>
          <w:szCs w:val="18"/>
        </w:rPr>
      </w:pP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en términos de lo dispuesto por los </w:t>
      </w:r>
      <w:r w:rsidRPr="00B11DFE">
        <w:rPr>
          <w:rFonts w:asciiTheme="minorHAnsi" w:eastAsia="Arial" w:hAnsiTheme="minorHAnsi" w:cstheme="minorHAnsi"/>
          <w:b/>
          <w:spacing w:val="-2"/>
          <w:sz w:val="18"/>
          <w:szCs w:val="18"/>
        </w:rPr>
        <w:t>artículos 61 de la Ley de Obras Públicas y Servicios Relacionados del Estado de Oaxaca y 54 del Reglamento de Construcción y Seguridad Estructural para el Estado de Oaxaca</w:t>
      </w:r>
      <w:r w:rsidRPr="00B11DFE">
        <w:rPr>
          <w:rFonts w:asciiTheme="minorHAnsi" w:eastAsia="Arial" w:hAnsiTheme="minorHAnsi" w:cstheme="minorHAnsi"/>
          <w:spacing w:val="-2"/>
          <w:sz w:val="18"/>
          <w:szCs w:val="18"/>
        </w:rPr>
        <w:t>,</w:t>
      </w:r>
      <w:r w:rsidRPr="00B11DFE">
        <w:rPr>
          <w:rFonts w:asciiTheme="minorHAnsi" w:eastAsia="Arial" w:hAnsiTheme="minorHAnsi" w:cstheme="minorHAnsi"/>
          <w:b/>
          <w:spacing w:val="-2"/>
          <w:sz w:val="18"/>
          <w:szCs w:val="18"/>
        </w:rPr>
        <w:t xml:space="preserve"> </w:t>
      </w:r>
      <w:r w:rsidRPr="00B11DFE">
        <w:rPr>
          <w:rFonts w:asciiTheme="minorHAnsi" w:eastAsia="Arial" w:hAnsiTheme="minorHAnsi" w:cstheme="minorHAnsi"/>
          <w:spacing w:val="-2"/>
          <w:sz w:val="18"/>
          <w:szCs w:val="18"/>
        </w:rPr>
        <w:t>deberá designar con antelación al inicio de los trabajos,</w:t>
      </w:r>
      <w:r w:rsidRPr="00B11DFE">
        <w:rPr>
          <w:rFonts w:asciiTheme="minorHAnsi" w:eastAsia="Arial" w:hAnsiTheme="minorHAnsi" w:cstheme="minorHAnsi"/>
          <w:b/>
          <w:spacing w:val="-2"/>
          <w:sz w:val="18"/>
          <w:szCs w:val="18"/>
        </w:rPr>
        <w:t xml:space="preserve"> </w:t>
      </w:r>
      <w:r w:rsidRPr="00B11DFE">
        <w:rPr>
          <w:rFonts w:asciiTheme="minorHAnsi" w:eastAsia="Arial" w:hAnsiTheme="minorHAnsi" w:cstheme="minorHAnsi"/>
          <w:spacing w:val="-2"/>
          <w:sz w:val="18"/>
          <w:szCs w:val="18"/>
        </w:rPr>
        <w:t>a una persona servidora pública, que será responsable de la</w:t>
      </w:r>
      <w:r w:rsidRPr="00B11DFE">
        <w:rPr>
          <w:rFonts w:asciiTheme="minorHAnsi" w:eastAsia="Arial" w:hAnsiTheme="minorHAnsi" w:cstheme="minorHAnsi"/>
          <w:b/>
          <w:spacing w:val="-2"/>
          <w:sz w:val="18"/>
          <w:szCs w:val="18"/>
        </w:rPr>
        <w:t xml:space="preserve"> </w:t>
      </w:r>
      <w:r w:rsidRPr="00B11DFE">
        <w:rPr>
          <w:rFonts w:asciiTheme="minorHAnsi" w:eastAsia="Arial" w:hAnsiTheme="minorHAnsi" w:cstheme="minorHAnsi"/>
          <w:b/>
          <w:bCs/>
          <w:spacing w:val="-2"/>
          <w:sz w:val="18"/>
          <w:szCs w:val="18"/>
        </w:rPr>
        <w:t>residencia</w:t>
      </w:r>
      <w:r w:rsidR="00775890" w:rsidRPr="00B11DFE">
        <w:rPr>
          <w:rFonts w:asciiTheme="minorHAnsi" w:eastAsia="Arial" w:hAnsiTheme="minorHAnsi" w:cstheme="minorHAnsi"/>
          <w:b/>
          <w:bCs/>
          <w:spacing w:val="-2"/>
          <w:sz w:val="18"/>
          <w:szCs w:val="18"/>
        </w:rPr>
        <w:t xml:space="preserve"> de obra</w:t>
      </w:r>
      <w:r w:rsidRPr="00B11DFE">
        <w:rPr>
          <w:rFonts w:asciiTheme="minorHAnsi" w:eastAsia="Arial" w:hAnsiTheme="minorHAnsi" w:cstheme="minorHAnsi"/>
          <w:spacing w:val="-2"/>
          <w:sz w:val="18"/>
          <w:szCs w:val="18"/>
        </w:rPr>
        <w:t xml:space="preserve"> y deberá contar con título y cédula profesional en arquitectura, ingeniería civil  o ingeniería-arquitectura</w:t>
      </w:r>
      <w:r w:rsidR="00775890" w:rsidRPr="00B11DFE">
        <w:rPr>
          <w:rFonts w:asciiTheme="minorHAnsi" w:eastAsia="Arial" w:hAnsiTheme="minorHAnsi" w:cstheme="minorHAnsi"/>
          <w:spacing w:val="-2"/>
          <w:sz w:val="18"/>
          <w:szCs w:val="18"/>
        </w:rPr>
        <w:t>,</w:t>
      </w:r>
      <w:r w:rsidRPr="00B11DFE">
        <w:rPr>
          <w:rFonts w:asciiTheme="minorHAnsi" w:eastAsia="Arial" w:hAnsiTheme="minorHAnsi" w:cstheme="minorHAnsi"/>
          <w:spacing w:val="-2"/>
          <w:sz w:val="18"/>
          <w:szCs w:val="18"/>
        </w:rPr>
        <w:t xml:space="preserve"> y que cuente con experiencia comprobable en la ejecución de trabajos afines o similares a los del objeto de este contrato y que preferentemente deberá contar con licencia de Director Responsable de Obra vigente en el Estado de Oaxaca.</w:t>
      </w:r>
    </w:p>
    <w:p w14:paraId="3465B27F" w14:textId="77777777" w:rsidR="0041374B" w:rsidRPr="00B11DFE" w:rsidRDefault="0041374B" w:rsidP="0041374B">
      <w:pPr>
        <w:jc w:val="both"/>
        <w:rPr>
          <w:rFonts w:asciiTheme="minorHAnsi" w:eastAsia="Arial" w:hAnsiTheme="minorHAnsi" w:cstheme="minorHAnsi"/>
          <w:b/>
          <w:spacing w:val="-2"/>
          <w:sz w:val="18"/>
          <w:szCs w:val="18"/>
        </w:rPr>
      </w:pPr>
    </w:p>
    <w:p w14:paraId="3C7D75DF" w14:textId="77777777" w:rsidR="0041374B" w:rsidRPr="00B11DFE" w:rsidRDefault="0041374B" w:rsidP="0041374B">
      <w:pP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 xml:space="preserve">La persona residente (de obra o servicios, según sea el caso) será responsable de manera enunciativa más no limitativa de: supervisar, vigilar, controlar y revisar los trabajos objeto del contrato, incluyendo la aprobación de las estimaciones presentadas por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así mismo, tendrá la facultad de dar las instrucciones por escrito a través de la bitácora haciendo anotaciones semanales o según considere relevantes o necesarias de acuerdo a la forma convenida y las modificaciones que para tales efectos hayan sido formalizadas.</w:t>
      </w:r>
    </w:p>
    <w:p w14:paraId="341FCDA5" w14:textId="77777777" w:rsidR="0041374B" w:rsidRPr="00B11DFE" w:rsidRDefault="0041374B" w:rsidP="0041374B">
      <w:pPr>
        <w:jc w:val="both"/>
        <w:rPr>
          <w:rFonts w:asciiTheme="minorHAnsi" w:eastAsia="Arial" w:hAnsiTheme="minorHAnsi" w:cstheme="minorHAnsi"/>
          <w:spacing w:val="-2"/>
          <w:sz w:val="18"/>
          <w:szCs w:val="18"/>
        </w:rPr>
      </w:pPr>
    </w:p>
    <w:p w14:paraId="67FE337E" w14:textId="4321006B" w:rsidR="0051317A" w:rsidRPr="00B11DFE" w:rsidRDefault="0041374B" w:rsidP="0041374B">
      <w:pP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Las funciones de la residencia de obra son: tomar las decisiones técnicas correspondientes y necesarias para la correcta ejecución de los trabajos, debiendo resolver oportunamente las consultas, aclaraciones, dudas o solicitudes de autorización que presente el Director Responsable de Obra o el superintendente, con relación al cumplimiento de los derechos y obligaciones derivadas del contrato; vigilar y controlar el desarrollo de los trabajos, en sus aspectos de calidad, costo, tiempo y apego a los programas de ejecución de los trabajos, de acuerdo con los avances, recursos asignados y rendimientos pactados en el contrato; coordinar con los responsables de los trabajos las terminaciones anticipadas o rescisiones de contratos y, cuando se justifique, las suspensiones de los trabajos, debiéndose auxiliar de la dependencia o entidad para su formalización; rendir informes con la periodicidad establecida por la convocante, así como un informe final sobre el cumplimiento del contratista en los aspectos legales, técnicos, económicos, financieros y administrativos.</w:t>
      </w:r>
    </w:p>
    <w:p w14:paraId="1E0A49CF" w14:textId="77777777" w:rsidR="0051317A" w:rsidRPr="00B11DFE" w:rsidRDefault="0051317A" w:rsidP="0051317A">
      <w:pPr>
        <w:jc w:val="both"/>
        <w:rPr>
          <w:rFonts w:asciiTheme="minorHAnsi" w:eastAsia="Montserrat" w:hAnsiTheme="minorHAnsi" w:cstheme="minorHAnsi"/>
          <w:spacing w:val="-2"/>
          <w:sz w:val="18"/>
          <w:szCs w:val="18"/>
        </w:rPr>
      </w:pPr>
    </w:p>
    <w:p w14:paraId="0BBE464C"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podrá remover de su encargo a la persona designada como </w:t>
      </w:r>
      <w:r w:rsidRPr="00B11DFE">
        <w:rPr>
          <w:rFonts w:asciiTheme="minorHAnsi" w:eastAsia="Montserrat" w:hAnsiTheme="minorHAnsi" w:cstheme="minorHAnsi"/>
          <w:b/>
          <w:spacing w:val="-2"/>
          <w:sz w:val="18"/>
          <w:szCs w:val="18"/>
        </w:rPr>
        <w:t>residente de obra</w:t>
      </w:r>
      <w:r w:rsidRPr="00B11DFE">
        <w:rPr>
          <w:rFonts w:asciiTheme="minorHAnsi" w:eastAsia="Montserrat" w:hAnsiTheme="minorHAnsi" w:cstheme="minorHAnsi"/>
          <w:spacing w:val="-2"/>
          <w:sz w:val="18"/>
          <w:szCs w:val="18"/>
        </w:rPr>
        <w:t xml:space="preserve"> en cualquier momento, previa notificación por escrito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con tres días de anticipación.</w:t>
      </w:r>
    </w:p>
    <w:p w14:paraId="1D9B78A6" w14:textId="77777777" w:rsidR="0051317A" w:rsidRPr="00B11DFE" w:rsidRDefault="0051317A" w:rsidP="0051317A">
      <w:pPr>
        <w:jc w:val="both"/>
        <w:rPr>
          <w:rFonts w:asciiTheme="minorHAnsi" w:eastAsia="Montserrat" w:hAnsiTheme="minorHAnsi" w:cstheme="minorHAnsi"/>
          <w:b/>
          <w:spacing w:val="-2"/>
          <w:sz w:val="18"/>
          <w:szCs w:val="18"/>
        </w:rPr>
      </w:pPr>
    </w:p>
    <w:p w14:paraId="70704421"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“Las Partes” </w:t>
      </w:r>
      <w:r w:rsidRPr="00B11DFE">
        <w:rPr>
          <w:rFonts w:asciiTheme="minorHAnsi" w:eastAsia="Montserrat" w:hAnsiTheme="minorHAnsi" w:cstheme="minorHAnsi"/>
          <w:spacing w:val="-2"/>
          <w:sz w:val="18"/>
          <w:szCs w:val="18"/>
        </w:rPr>
        <w:t xml:space="preserve">convienen, que en caso de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contrate a un tercero para la supervisión, vigilancia, control y revisión de la obra,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otorgará a ésta, las facilidades, documentos y datos necesarios; sin embargo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a través del residente de obra será responsable, de cualquier autorización y aprobación de los asuntos relacionados con los trabajos materia del presente contrato.</w:t>
      </w:r>
    </w:p>
    <w:p w14:paraId="1DF29F4D" w14:textId="77777777" w:rsidR="0051317A" w:rsidRPr="00B11DFE" w:rsidRDefault="0051317A" w:rsidP="0051317A">
      <w:pPr>
        <w:jc w:val="both"/>
        <w:rPr>
          <w:rFonts w:asciiTheme="minorHAnsi" w:eastAsia="Montserrat" w:hAnsiTheme="minorHAnsi" w:cstheme="minorHAnsi"/>
          <w:spacing w:val="-2"/>
          <w:sz w:val="18"/>
          <w:szCs w:val="18"/>
        </w:rPr>
      </w:pPr>
    </w:p>
    <w:p w14:paraId="7FD60371" w14:textId="0A54159E"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DÉCIMA TERCERA. - RECEPCIÓN DE LOS TRABAJOS:</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En la fecha programada para el término de los trabajos, </w:t>
      </w:r>
      <w:r w:rsidRPr="00B11DFE">
        <w:rPr>
          <w:rFonts w:asciiTheme="minorHAnsi" w:eastAsia="Montserrat" w:hAnsiTheme="minorHAnsi" w:cstheme="minorHAnsi"/>
          <w:b/>
          <w:spacing w:val="-2"/>
          <w:sz w:val="18"/>
          <w:szCs w:val="18"/>
        </w:rPr>
        <w:t xml:space="preserve">“La Contratista” </w:t>
      </w:r>
      <w:r w:rsidRPr="00B11DFE">
        <w:rPr>
          <w:rFonts w:asciiTheme="minorHAnsi" w:eastAsia="Montserrat" w:hAnsiTheme="minorHAnsi" w:cstheme="minorHAnsi"/>
          <w:spacing w:val="-2"/>
          <w:sz w:val="18"/>
          <w:szCs w:val="18"/>
        </w:rPr>
        <w:t xml:space="preserve">comunicará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 través de la bitácora o por </w:t>
      </w:r>
      <w:r w:rsidR="00D449E0" w:rsidRPr="00B11DFE">
        <w:rPr>
          <w:rFonts w:asciiTheme="minorHAnsi" w:eastAsia="Montserrat" w:hAnsiTheme="minorHAnsi" w:cstheme="minorHAnsi"/>
          <w:spacing w:val="-2"/>
          <w:sz w:val="18"/>
          <w:szCs w:val="18"/>
        </w:rPr>
        <w:t>oficio</w:t>
      </w:r>
      <w:r w:rsidRPr="00B11DFE">
        <w:rPr>
          <w:rFonts w:asciiTheme="minorHAnsi" w:eastAsia="Montserrat" w:hAnsiTheme="minorHAnsi" w:cstheme="minorHAnsi"/>
          <w:spacing w:val="-2"/>
          <w:sz w:val="18"/>
          <w:szCs w:val="18"/>
        </w:rPr>
        <w:t xml:space="preserve">, sobre la terminación de los mismos, anexando en este caso, los documentos que lo soporten, e incluirá una relación de las estimaciones o de los gastos aprobados, monto ejercido y créditos a favor o en contra, </w:t>
      </w:r>
      <w:r w:rsidRPr="00B11DFE">
        <w:rPr>
          <w:rFonts w:asciiTheme="minorHAnsi" w:eastAsia="Montserrat" w:hAnsiTheme="minorHAnsi" w:cstheme="minorHAnsi"/>
          <w:b/>
          <w:spacing w:val="-2"/>
          <w:sz w:val="18"/>
          <w:szCs w:val="18"/>
        </w:rPr>
        <w:t>el inmueble en condiciones de operación, los planos correspondientes a la construcción final, las normas y especificaciones aplicadas durante su ejecución, manuales e instructivos de operación y los certificados de calidad y funcionamiento de los bienes instalados</w:t>
      </w:r>
      <w:r w:rsidRPr="00B11DFE">
        <w:rPr>
          <w:rFonts w:asciiTheme="minorHAnsi" w:eastAsia="Montserrat" w:hAnsiTheme="minorHAnsi" w:cstheme="minorHAnsi"/>
          <w:spacing w:val="-2"/>
          <w:sz w:val="18"/>
          <w:szCs w:val="18"/>
        </w:rPr>
        <w:t>, si así corresponde.</w:t>
      </w:r>
    </w:p>
    <w:p w14:paraId="504F0847" w14:textId="77777777" w:rsidR="0051317A" w:rsidRPr="00B11DFE" w:rsidRDefault="0051317A" w:rsidP="0051317A">
      <w:pPr>
        <w:pBdr>
          <w:top w:val="nil"/>
          <w:left w:val="nil"/>
          <w:bottom w:val="nil"/>
          <w:right w:val="nil"/>
          <w:between w:val="nil"/>
        </w:pBdr>
        <w:jc w:val="both"/>
        <w:rPr>
          <w:rFonts w:asciiTheme="minorHAnsi" w:eastAsia="Montserrat" w:hAnsiTheme="minorHAnsi" w:cstheme="minorHAnsi"/>
          <w:b/>
          <w:spacing w:val="-2"/>
          <w:sz w:val="18"/>
          <w:szCs w:val="18"/>
        </w:rPr>
      </w:pPr>
    </w:p>
    <w:p w14:paraId="02FD59CC" w14:textId="1CEC0AE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verificará que los trabajos estén debidamente concluidos, dentro de los </w:t>
      </w:r>
      <w:r w:rsidRPr="00B11DFE">
        <w:rPr>
          <w:rFonts w:asciiTheme="minorHAnsi" w:eastAsia="Montserrat" w:hAnsiTheme="minorHAnsi" w:cstheme="minorHAnsi"/>
          <w:b/>
          <w:bCs/>
          <w:spacing w:val="-2"/>
          <w:sz w:val="18"/>
          <w:szCs w:val="18"/>
        </w:rPr>
        <w:t>veinte días</w:t>
      </w:r>
      <w:r w:rsidRPr="00B11DFE">
        <w:rPr>
          <w:rFonts w:asciiTheme="minorHAnsi" w:eastAsia="Montserrat" w:hAnsiTheme="minorHAnsi" w:cstheme="minorHAnsi"/>
          <w:spacing w:val="-2"/>
          <w:sz w:val="18"/>
          <w:szCs w:val="18"/>
        </w:rPr>
        <w:t xml:space="preserve"> siguientes a la comunicación</w:t>
      </w:r>
      <w:r w:rsidR="00D449E0" w:rsidRPr="00B11DFE">
        <w:rPr>
          <w:rFonts w:asciiTheme="minorHAnsi" w:eastAsia="Montserrat" w:hAnsiTheme="minorHAnsi" w:cstheme="minorHAnsi"/>
          <w:spacing w:val="-2"/>
          <w:sz w:val="18"/>
          <w:szCs w:val="18"/>
        </w:rPr>
        <w:t>,</w:t>
      </w:r>
      <w:r w:rsidRPr="00B11DFE">
        <w:rPr>
          <w:rFonts w:asciiTheme="minorHAnsi" w:eastAsia="Montserrat" w:hAnsiTheme="minorHAnsi" w:cstheme="minorHAnsi"/>
          <w:spacing w:val="-2"/>
          <w:sz w:val="18"/>
          <w:szCs w:val="18"/>
        </w:rPr>
        <w:t xml:space="preserve"> y al efecto, se deberá informar a la Secretaría de Honestidad, Transparencia y Función Pública, con diez días de anticipación: el lugar, la fecha y hora, en que se efectuará la recepción de los trabajos. De este acto, se levantará acta entrega, quedando los trabajos bajo la responsabilidad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w:t>
      </w:r>
    </w:p>
    <w:p w14:paraId="4C6A9DF5"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spacing w:val="-2"/>
          <w:sz w:val="18"/>
          <w:szCs w:val="18"/>
        </w:rPr>
      </w:pPr>
    </w:p>
    <w:p w14:paraId="313A9859" w14:textId="525E420A"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durante la verificación de los trabajos, </w:t>
      </w: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encuentra deficiencias en la terminación de los mismos, deberá solicitar a </w:t>
      </w:r>
      <w:r w:rsidRPr="00B11DFE">
        <w:rPr>
          <w:rFonts w:asciiTheme="minorHAnsi" w:eastAsia="Montserrat" w:hAnsiTheme="minorHAnsi" w:cstheme="minorHAnsi"/>
          <w:b/>
          <w:bCs/>
          <w:spacing w:val="-2"/>
          <w:sz w:val="18"/>
          <w:szCs w:val="18"/>
        </w:rPr>
        <w:t>“</w:t>
      </w:r>
      <w:r w:rsidR="002332AE" w:rsidRPr="00B11DFE">
        <w:rPr>
          <w:rFonts w:asciiTheme="minorHAnsi" w:eastAsia="Montserrat" w:hAnsiTheme="minorHAnsi" w:cstheme="minorHAnsi"/>
          <w:b/>
          <w:bCs/>
          <w:spacing w:val="-2"/>
          <w:sz w:val="18"/>
          <w:szCs w:val="18"/>
        </w:rPr>
        <w:t>La</w:t>
      </w:r>
      <w:r w:rsidRPr="00B11DFE">
        <w:rPr>
          <w:rFonts w:asciiTheme="minorHAnsi" w:eastAsia="Montserrat" w:hAnsiTheme="minorHAnsi" w:cstheme="minorHAnsi"/>
          <w:b/>
          <w:bCs/>
          <w:spacing w:val="-2"/>
          <w:sz w:val="18"/>
          <w:szCs w:val="18"/>
        </w:rPr>
        <w:t xml:space="preserve"> Contratista”</w:t>
      </w:r>
      <w:r w:rsidRPr="00B11DFE">
        <w:rPr>
          <w:rFonts w:asciiTheme="minorHAnsi" w:eastAsia="Montserrat" w:hAnsiTheme="minorHAnsi" w:cstheme="minorHAnsi"/>
          <w:spacing w:val="-2"/>
          <w:sz w:val="18"/>
          <w:szCs w:val="18"/>
        </w:rPr>
        <w:t xml:space="preserve"> su reparación, conforme a las condiciones pactadas en el contrato,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por conducto del residente de obra, tomando en consideración las características, complejidad y magnitud de los trabajos a corregir, se podrá conceder a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una prórroga por el periodo que acuerde con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para la reparación de las deficiencias; en ese periodo no se aplicarán penas convencionales. Transcurrido el plazo sin que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haya reparado los trabajos, </w:t>
      </w: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procederá a hacer efectivas las garantías a que haya lugar, sin perjuicio de que </w:t>
      </w: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opte por la rescisión administrativa de este contrato.</w:t>
      </w:r>
    </w:p>
    <w:p w14:paraId="2FF35EBB"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268601F4"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Las reparaciones de las deficiencias a que alude el párrafo precedente no podrán consistir en la ejecución total del concepto o conceptos de trabajo pendiente de realizar; en este caso, no se procederá a la recepción y se considerará que la obra no fue concluida en el plazo convenido.</w:t>
      </w:r>
    </w:p>
    <w:p w14:paraId="7E05B532"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3C052AE9"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Una vez formalizada la recepción física de los trabajos, ambas partes procederán a los </w:t>
      </w:r>
      <w:r w:rsidRPr="00B11DFE">
        <w:rPr>
          <w:rFonts w:asciiTheme="minorHAnsi" w:eastAsia="Montserrat" w:hAnsiTheme="minorHAnsi" w:cstheme="minorHAnsi"/>
          <w:b/>
          <w:bCs/>
          <w:spacing w:val="-2"/>
          <w:sz w:val="18"/>
          <w:szCs w:val="18"/>
        </w:rPr>
        <w:t>30 días naturales contados a partir de dicha recepción, a elaborar el finiquito correspondiente</w:t>
      </w:r>
      <w:r w:rsidRPr="00B11DFE">
        <w:rPr>
          <w:rFonts w:asciiTheme="minorHAnsi" w:eastAsia="Montserrat" w:hAnsiTheme="minorHAnsi" w:cstheme="minorHAnsi"/>
          <w:spacing w:val="-2"/>
          <w:sz w:val="18"/>
          <w:szCs w:val="18"/>
        </w:rPr>
        <w:t xml:space="preserve">, en el que se harán constar los créditos a favor y en contra que resulten para cada una las partes, describiendo el concepto general que les dio origen y el saldo resultante, previo a la firma de éste,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acreditar con las constancias, que no existen adeudos pendientes con la comunidad por concepto de comidas, pago a trabajadores y materiales; asimismo, deberá acreditar, que no tiene adeudos por concepto de cuotas obrero patronales ante el IMSS, INFONAVIT, SAR o ante cualquier otra autoridad con la que tenga obligación de cubrir cuotas o derechos derivados de la ejecución de los trabajos objeto del presente contrato.</w:t>
      </w:r>
    </w:p>
    <w:p w14:paraId="2D4C0E21"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59C6C787"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 existir desacuerdo entre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o bien en el supuesto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no acuda a las instalaciones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en la fecha indicada para la elaboración del finiquito, esta última procederá a elaborarlo, comunicando su resultado a “La contratista” dentro de un plazo de 10 días naturales, contado a partir de su emisión.</w:t>
      </w:r>
    </w:p>
    <w:p w14:paraId="39E16115"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165630B5"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Una vez notificado el resultado del finiquito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ésta tendrá un plazo de 15 días naturales para alegar lo que a su derecho corresponda. Si transcurrido dicho plazo, no realiza gestión alguna, el finiquito se tendrá por aceptado.</w:t>
      </w:r>
    </w:p>
    <w:p w14:paraId="1F7D0F63" w14:textId="77777777" w:rsidR="00AC42FD" w:rsidRPr="00B11DFE" w:rsidRDefault="00AC42FD"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03974D93"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Determinado el saldo total, en el caso que el crédito sea a favor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pondrá a disposición de</w:t>
      </w:r>
      <w:r w:rsidRPr="00B11DFE">
        <w:rPr>
          <w:rFonts w:asciiTheme="minorHAnsi" w:eastAsia="Montserrat" w:hAnsiTheme="minorHAnsi" w:cstheme="minorHAnsi"/>
          <w:b/>
          <w:spacing w:val="-2"/>
          <w:sz w:val="18"/>
          <w:szCs w:val="18"/>
        </w:rPr>
        <w:t xml:space="preserve"> “La Contratista”</w:t>
      </w:r>
      <w:r w:rsidRPr="00B11DFE">
        <w:rPr>
          <w:rFonts w:asciiTheme="minorHAnsi" w:eastAsia="Montserrat" w:hAnsiTheme="minorHAnsi" w:cstheme="minorHAnsi"/>
          <w:spacing w:val="-2"/>
          <w:sz w:val="18"/>
          <w:szCs w:val="18"/>
        </w:rPr>
        <w:t>, el pago correspondiente mediante su ofrecimiento o la consignación respectiva, o bien, se hará la gestión correspondiente y, una vez autorizado los recursos, se hará efectivo el pago; en caso, de que el crédito sea a favor de</w:t>
      </w:r>
      <w:r w:rsidRPr="00B11DFE">
        <w:rPr>
          <w:rFonts w:asciiTheme="minorHAnsi" w:eastAsia="Montserrat" w:hAnsiTheme="minorHAnsi" w:cstheme="minorHAnsi"/>
          <w:b/>
          <w:spacing w:val="-2"/>
          <w:sz w:val="18"/>
          <w:szCs w:val="18"/>
        </w:rPr>
        <w:t xml:space="preserve"> “La Ejecutora del Gasto”</w:t>
      </w:r>
      <w:r w:rsidRPr="00B11DFE">
        <w:rPr>
          <w:rFonts w:asciiTheme="minorHAnsi" w:eastAsia="Montserrat" w:hAnsiTheme="minorHAnsi" w:cstheme="minorHAnsi"/>
          <w:spacing w:val="-2"/>
          <w:sz w:val="18"/>
          <w:szCs w:val="18"/>
        </w:rPr>
        <w:t xml:space="preserve">, ésta solicitará el reintegro de los importes resultantes, a lo cual,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realizará el pago correspondiente por medios electrónicos o mediante cheque certificado a favor de la Secretaría de Finanzas dentro de los 15 días naturales siguientes a su requerimiento.</w:t>
      </w:r>
    </w:p>
    <w:p w14:paraId="5E87AE42"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1634FA1D"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Tratándose de recepción parcial, previo acuerdo por escrito entre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y en atención a las características de los trabajos materia del presente contrato y siempre que a juicio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existan partes de los mismos que puedan considerarse terminados, utilizables y en operación;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entregar los planos correspondientes a la construcción final, las normas y especificaciones que fueron aplicadas durante su ejecución, así como los manuales e instructivos de operación y mantenimiento correspondientes y los certificados de garantía de calidad y funcionamiento de los bienes instalados.</w:t>
      </w:r>
    </w:p>
    <w:p w14:paraId="096BDFBD"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b/>
          <w:spacing w:val="-2"/>
          <w:sz w:val="18"/>
          <w:szCs w:val="18"/>
        </w:rPr>
      </w:pPr>
    </w:p>
    <w:p w14:paraId="0A7307CA"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 obstante, la recepción total o parcial de los trabajos, según se trate,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responder por trabajos faltantes, mal ejecutados, vicios ocultos, pago de lo indebido o cualquier otra responsabilidad a su cargo, en los términos establecidos en la </w:t>
      </w:r>
      <w:r w:rsidRPr="00B11DFE">
        <w:rPr>
          <w:rFonts w:asciiTheme="minorHAnsi" w:eastAsia="Montserrat" w:hAnsiTheme="minorHAnsi" w:cstheme="minorHAnsi"/>
          <w:b/>
          <w:bCs/>
          <w:spacing w:val="-2"/>
          <w:sz w:val="18"/>
          <w:szCs w:val="18"/>
        </w:rPr>
        <w:t>fracción III de la Cláusula Décima</w:t>
      </w:r>
      <w:r w:rsidRPr="00B11DFE">
        <w:rPr>
          <w:rFonts w:asciiTheme="minorHAnsi" w:eastAsia="Montserrat" w:hAnsiTheme="minorHAnsi" w:cstheme="minorHAnsi"/>
          <w:spacing w:val="-2"/>
          <w:sz w:val="18"/>
          <w:szCs w:val="18"/>
        </w:rPr>
        <w:t xml:space="preserve"> del presente contrato.</w:t>
      </w:r>
    </w:p>
    <w:p w14:paraId="79FE97B6"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b/>
          <w:spacing w:val="-2"/>
          <w:sz w:val="18"/>
          <w:szCs w:val="18"/>
        </w:rPr>
      </w:pPr>
    </w:p>
    <w:p w14:paraId="370F1E53"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Independientemente de que la recepción de los trabajos sea total o parcial,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entregar el inmueble en condiciones de operación, los planos correspondientes a la construcción final, las normas y especificaciones aplicadas durante su ejecución, manuales e instructivos de operación y los certificados de calidad y funcionamiento de los bienes instalados, si así corresponde.</w:t>
      </w:r>
    </w:p>
    <w:p w14:paraId="5A0B1DB5"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 </w:t>
      </w:r>
    </w:p>
    <w:p w14:paraId="777F947F" w14:textId="77777777" w:rsidR="0051317A" w:rsidRPr="00B11DFE" w:rsidRDefault="0051317A" w:rsidP="0051317A">
      <w:pPr>
        <w:jc w:val="both"/>
        <w:rPr>
          <w:rFonts w:asciiTheme="minorHAnsi" w:eastAsia="Montserrat" w:hAnsiTheme="minorHAnsi" w:cstheme="minorHAnsi"/>
          <w:b/>
          <w:spacing w:val="-2"/>
          <w:sz w:val="18"/>
          <w:szCs w:val="18"/>
          <w:u w:val="single"/>
        </w:rPr>
      </w:pPr>
      <w:r w:rsidRPr="00B11DFE">
        <w:rPr>
          <w:rFonts w:asciiTheme="minorHAnsi" w:eastAsia="Montserrat" w:hAnsiTheme="minorHAnsi" w:cstheme="minorHAnsi"/>
          <w:b/>
          <w:spacing w:val="-2"/>
          <w:sz w:val="18"/>
          <w:szCs w:val="18"/>
          <w:u w:val="single"/>
        </w:rPr>
        <w:t>DÉCIMO CUARTA. - SUMINISTROS:</w:t>
      </w:r>
    </w:p>
    <w:p w14:paraId="7470D3FB" w14:textId="77777777" w:rsidR="0051317A" w:rsidRPr="00B11DFE" w:rsidRDefault="0051317A" w:rsidP="00EF46A7">
      <w:pPr>
        <w:numPr>
          <w:ilvl w:val="0"/>
          <w:numId w:val="1"/>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En los casos que proceda y, en razón del tipo de obra,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gestionará y proporcionará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lo siguiente:</w:t>
      </w:r>
    </w:p>
    <w:p w14:paraId="27812A2A"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7A6B6FBD" w14:textId="20D63882" w:rsidR="0051317A" w:rsidRPr="00B11DFE" w:rsidRDefault="0051317A" w:rsidP="00EF46A7">
      <w:pPr>
        <w:numPr>
          <w:ilvl w:val="0"/>
          <w:numId w:val="3"/>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Los permisos necesarios para su ejecución, tales como de construcción, derechos de vía o en su caso Liberación de vías, cruces con vías de ferrocarril o carreteras federales, con línea de comunicación o transmisión o de cualquier propiedad privada.</w:t>
      </w:r>
    </w:p>
    <w:p w14:paraId="06AAAC76" w14:textId="77777777" w:rsidR="0051317A" w:rsidRPr="00B11DFE" w:rsidRDefault="0051317A" w:rsidP="00EF46A7">
      <w:pPr>
        <w:numPr>
          <w:ilvl w:val="0"/>
          <w:numId w:val="3"/>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El retiro o acondicionamiento de líneas e instalaciones eléctricas que constituyan obstáculos para el desarrollo de los trabajos de este contrato.</w:t>
      </w:r>
    </w:p>
    <w:p w14:paraId="075F36A5" w14:textId="77777777" w:rsidR="0051317A" w:rsidRPr="00B11DFE" w:rsidRDefault="0051317A" w:rsidP="00EF46A7">
      <w:pPr>
        <w:numPr>
          <w:ilvl w:val="0"/>
          <w:numId w:val="3"/>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Los gastos de indemnización que se originen por los conceptos indicados en los párrafos anteriores, serán pagados directamente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w:t>
      </w:r>
    </w:p>
    <w:p w14:paraId="6717FBCC" w14:textId="77777777" w:rsidR="0051317A" w:rsidRPr="00B11DFE" w:rsidRDefault="0051317A" w:rsidP="00EF46A7">
      <w:pPr>
        <w:numPr>
          <w:ilvl w:val="0"/>
          <w:numId w:val="3"/>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Los materiales y equipos necesarios para su instalación permanente en la obra, excepto aquellos que debe suministrar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en términos del presente contrato, conforme se detallan en el listado de insumos que intervienen en la propuesta. Dichos materiales y equipos, serán entregados en los almacenes y/o bodegas de la zona de trabajo donde se localice la obra.</w:t>
      </w:r>
    </w:p>
    <w:p w14:paraId="1E23A5BE" w14:textId="77777777" w:rsidR="0051317A" w:rsidRPr="00B11DFE" w:rsidRDefault="0051317A" w:rsidP="0051317A">
      <w:pPr>
        <w:pBdr>
          <w:top w:val="nil"/>
          <w:left w:val="nil"/>
          <w:bottom w:val="nil"/>
          <w:right w:val="nil"/>
          <w:between w:val="nil"/>
        </w:pBdr>
        <w:ind w:left="1440"/>
        <w:jc w:val="both"/>
        <w:rPr>
          <w:rFonts w:asciiTheme="minorHAnsi" w:eastAsia="Montserrat" w:hAnsiTheme="minorHAnsi" w:cstheme="minorHAnsi"/>
          <w:b/>
          <w:spacing w:val="-2"/>
          <w:sz w:val="18"/>
          <w:szCs w:val="18"/>
        </w:rPr>
      </w:pPr>
    </w:p>
    <w:p w14:paraId="589A1B53" w14:textId="77777777" w:rsidR="0051317A" w:rsidRPr="00B11DFE" w:rsidRDefault="0051317A" w:rsidP="00EF46A7">
      <w:pPr>
        <w:numPr>
          <w:ilvl w:val="0"/>
          <w:numId w:val="1"/>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A su vez,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en este aspecto, a lo siguiente:</w:t>
      </w:r>
    </w:p>
    <w:p w14:paraId="2B172CED"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3323378C" w14:textId="77777777" w:rsidR="0051317A" w:rsidRPr="00B11DFE" w:rsidRDefault="0051317A" w:rsidP="00EF46A7">
      <w:pPr>
        <w:numPr>
          <w:ilvl w:val="0"/>
          <w:numId w:val="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Recibir en calidad de depósito, los materiales y equipos que esté obligada a proporcionarle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para la realización de la obra y a transportarlos, bajo su riesgo, desde los almacenes y/o bodegas de la zona de trabajo, hasta los lugares de la instalación.</w:t>
      </w:r>
    </w:p>
    <w:p w14:paraId="27CC7E80" w14:textId="77777777" w:rsidR="0051317A" w:rsidRPr="00B11DFE" w:rsidRDefault="0051317A" w:rsidP="00EF46A7">
      <w:pPr>
        <w:numPr>
          <w:ilvl w:val="0"/>
          <w:numId w:val="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Verificar la cantidad de los materiales que reciba, de acuerdo con las remisiones o listas de embarque y con las especificaciones de los pedidos correspondientes.</w:t>
      </w:r>
    </w:p>
    <w:p w14:paraId="6CFE2544" w14:textId="77777777" w:rsidR="0051317A" w:rsidRPr="00B11DFE" w:rsidRDefault="0051317A" w:rsidP="00EF46A7">
      <w:pPr>
        <w:numPr>
          <w:ilvl w:val="0"/>
          <w:numId w:val="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Establecer, conservar y manejar, los almacenes necesarios para la custodia y control de los materiales y equipos suministrados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obligándose también a atender las indicaciones que ésta considere pertinente formular, derivados de su facultad de verificar en cualquier tiempo las existencias y el estado de su almacenamiento.</w:t>
      </w:r>
    </w:p>
    <w:p w14:paraId="2ED549DD" w14:textId="78892745" w:rsidR="0051317A" w:rsidRPr="00B11DFE" w:rsidRDefault="0087617A" w:rsidP="00EF46A7">
      <w:pPr>
        <w:numPr>
          <w:ilvl w:val="0"/>
          <w:numId w:val="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D</w:t>
      </w:r>
      <w:r w:rsidR="0051317A" w:rsidRPr="00B11DFE">
        <w:rPr>
          <w:rFonts w:asciiTheme="minorHAnsi" w:eastAsia="Montserrat" w:hAnsiTheme="minorHAnsi" w:cstheme="minorHAnsi"/>
          <w:spacing w:val="-2"/>
          <w:sz w:val="18"/>
          <w:szCs w:val="18"/>
        </w:rPr>
        <w:t xml:space="preserve">evolver bajo su riesgo a </w:t>
      </w:r>
      <w:r w:rsidR="0051317A" w:rsidRPr="00B11DFE">
        <w:rPr>
          <w:rFonts w:asciiTheme="minorHAnsi" w:eastAsia="Montserrat" w:hAnsiTheme="minorHAnsi" w:cstheme="minorHAnsi"/>
          <w:b/>
          <w:spacing w:val="-2"/>
          <w:sz w:val="18"/>
          <w:szCs w:val="18"/>
        </w:rPr>
        <w:t>“La Ejecutora del Gasto”</w:t>
      </w:r>
      <w:r w:rsidR="0051317A" w:rsidRPr="00B11DFE">
        <w:rPr>
          <w:rFonts w:asciiTheme="minorHAnsi" w:eastAsia="Montserrat" w:hAnsiTheme="minorHAnsi" w:cstheme="minorHAnsi"/>
          <w:spacing w:val="-2"/>
          <w:sz w:val="18"/>
          <w:szCs w:val="18"/>
        </w:rPr>
        <w:t>, una vez terminada la obra, los materiales y equipo sobrantes, clasificándolos e inventariándolos convenientemente en comparación con los instalados, mediante entrega en los almacenes y bodegas de la zona de trabajo donde se localice la obra.</w:t>
      </w:r>
    </w:p>
    <w:p w14:paraId="7F5218EB" w14:textId="77777777" w:rsidR="0051317A" w:rsidRPr="00B11DFE" w:rsidRDefault="0051317A" w:rsidP="00EF46A7">
      <w:pPr>
        <w:numPr>
          <w:ilvl w:val="0"/>
          <w:numId w:val="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Pagar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el importe de los faltantes de materiales y equipos, a los precios que rijan en el momento que deba entregar los mismos.</w:t>
      </w:r>
    </w:p>
    <w:p w14:paraId="0B92DABF"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1BDE901B"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establecen,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es la responsable directa de los materiales y equipos que le sean suministrados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 igualmente que, si diese a los materiales y equipos citados un fin distinto del aquí pactado, queda sujeto a la responsabilidad penal.</w:t>
      </w:r>
    </w:p>
    <w:p w14:paraId="444B108F" w14:textId="77777777" w:rsidR="0051317A" w:rsidRPr="00B11DFE" w:rsidRDefault="0051317A" w:rsidP="0051317A">
      <w:pPr>
        <w:ind w:left="564" w:right="51" w:hanging="2"/>
        <w:jc w:val="both"/>
        <w:rPr>
          <w:rFonts w:asciiTheme="minorHAnsi" w:eastAsia="Montserrat" w:hAnsiTheme="minorHAnsi" w:cstheme="minorHAnsi"/>
          <w:spacing w:val="-2"/>
          <w:sz w:val="18"/>
          <w:szCs w:val="18"/>
        </w:rPr>
      </w:pPr>
    </w:p>
    <w:p w14:paraId="0EC712FF" w14:textId="77777777" w:rsidR="0051317A" w:rsidRPr="00B11DFE" w:rsidRDefault="0051317A" w:rsidP="0051317A">
      <w:pPr>
        <w:ind w:right="51"/>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u w:val="single"/>
        </w:rPr>
        <w:t>DÉCIMO QUINTA. - CAMPAMENTOS Y BODEGAS:</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En caso de que sea necesaria la instalación de campamentos y/o bodegas, se permitirá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que utilice, previa autorización por escrito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los terrenos disponibles en las cercanías de la obra y que sean propiedad o controlados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w:t>
      </w:r>
    </w:p>
    <w:p w14:paraId="06307A56" w14:textId="77777777" w:rsidR="0051317A" w:rsidRPr="00B11DFE" w:rsidRDefault="0051317A" w:rsidP="0051317A">
      <w:pPr>
        <w:ind w:right="51"/>
        <w:jc w:val="both"/>
        <w:rPr>
          <w:rFonts w:asciiTheme="minorHAnsi" w:eastAsia="Montserrat" w:hAnsiTheme="minorHAnsi" w:cstheme="minorHAnsi"/>
          <w:b/>
          <w:spacing w:val="-2"/>
          <w:sz w:val="18"/>
          <w:szCs w:val="18"/>
        </w:rPr>
      </w:pPr>
    </w:p>
    <w:p w14:paraId="0CD1E37A" w14:textId="77777777" w:rsidR="0051317A" w:rsidRPr="00B11DFE" w:rsidRDefault="0051317A" w:rsidP="0051317A">
      <w:pPr>
        <w:ind w:right="51"/>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podrá utilizar terrenos de propiedad particular, ejidal o comunal, para instalar sus campamentos y/o bodegas, pero en estos casos, ésta realizará por su cuenta, los arreglos que sean necesarios con las personas propietarias o las autoridades agrarias en turno, agentes que corresponda y pagará, asimismo, las rentas y demás gastos relativos a estos arreglos. </w:t>
      </w:r>
    </w:p>
    <w:p w14:paraId="6B107591" w14:textId="77777777" w:rsidR="0051317A" w:rsidRPr="00B11DFE" w:rsidRDefault="0051317A" w:rsidP="0051317A">
      <w:pPr>
        <w:ind w:right="51"/>
        <w:jc w:val="both"/>
        <w:rPr>
          <w:rFonts w:asciiTheme="minorHAnsi" w:eastAsia="Montserrat" w:hAnsiTheme="minorHAnsi" w:cstheme="minorHAnsi"/>
          <w:b/>
          <w:spacing w:val="-2"/>
          <w:sz w:val="18"/>
          <w:szCs w:val="18"/>
        </w:rPr>
      </w:pPr>
    </w:p>
    <w:p w14:paraId="717B28FE" w14:textId="77777777" w:rsidR="0051317A" w:rsidRPr="00B11DFE" w:rsidRDefault="0051317A" w:rsidP="0051317A">
      <w:pPr>
        <w:ind w:right="51"/>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En cualquier caso,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someterá a la aprobación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la localización de los terrenos que pretende utilizar, la que, en su caso dará la autorización correspondiente.</w:t>
      </w:r>
    </w:p>
    <w:p w14:paraId="1CE09914" w14:textId="77777777" w:rsidR="0051317A" w:rsidRPr="00B11DFE" w:rsidRDefault="0051317A" w:rsidP="0051317A">
      <w:pPr>
        <w:ind w:right="51"/>
        <w:jc w:val="both"/>
        <w:rPr>
          <w:rFonts w:asciiTheme="minorHAnsi" w:eastAsia="Montserrat" w:hAnsiTheme="minorHAnsi" w:cstheme="minorHAnsi"/>
          <w:b/>
          <w:spacing w:val="-2"/>
          <w:sz w:val="18"/>
          <w:szCs w:val="18"/>
        </w:rPr>
      </w:pPr>
    </w:p>
    <w:p w14:paraId="6F5D5108" w14:textId="77777777" w:rsidR="0051317A" w:rsidRPr="00B11DFE" w:rsidRDefault="0051317A" w:rsidP="0051317A">
      <w:pPr>
        <w:ind w:right="51"/>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construirá por su cuenta y con cargo a sus costos indirectos, los campamentos, oficinas, bodegas, polvorines o sitios para almacenamiento de explosivos, que requiera para la ejecución de la obra.</w:t>
      </w:r>
    </w:p>
    <w:p w14:paraId="69FA85A8" w14:textId="77777777" w:rsidR="0051317A" w:rsidRPr="00B11DFE" w:rsidRDefault="0051317A" w:rsidP="0051317A">
      <w:pPr>
        <w:rPr>
          <w:rFonts w:asciiTheme="minorHAnsi" w:eastAsia="Montserrat" w:hAnsiTheme="minorHAnsi" w:cstheme="minorHAnsi"/>
          <w:spacing w:val="-2"/>
          <w:sz w:val="18"/>
          <w:szCs w:val="18"/>
        </w:rPr>
      </w:pPr>
    </w:p>
    <w:p w14:paraId="4AE6717F"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Serán propiedad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todos los bienes muebles correspondientes a tales instalaciones, teniendo obligación de retirarlos, a la terminación de la obra.</w:t>
      </w:r>
    </w:p>
    <w:p w14:paraId="059CEB75" w14:textId="77777777" w:rsidR="0051317A" w:rsidRPr="00B11DFE" w:rsidRDefault="0051317A" w:rsidP="0051317A">
      <w:pPr>
        <w:rPr>
          <w:rFonts w:asciiTheme="minorHAnsi" w:eastAsia="Montserrat" w:hAnsiTheme="minorHAnsi" w:cstheme="minorHAnsi"/>
          <w:spacing w:val="-2"/>
          <w:sz w:val="18"/>
          <w:szCs w:val="18"/>
        </w:rPr>
      </w:pPr>
    </w:p>
    <w:p w14:paraId="7001A491"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que las construcciones que haga de campamentos, comedores, oficinas y locales para servicios médicos, sean del tipo adecuado para asegurar condiciones razonables de comodidad, seguridad e higiene, durante la ejecución de la obra, así como a establecer las medidas necesarias para el mantenimiento y el orden de sus instalaciones.</w:t>
      </w:r>
    </w:p>
    <w:p w14:paraId="0A13504E" w14:textId="77777777" w:rsidR="0051317A" w:rsidRPr="00B11DFE" w:rsidRDefault="0051317A" w:rsidP="0051317A">
      <w:pPr>
        <w:rPr>
          <w:rFonts w:asciiTheme="minorHAnsi" w:eastAsia="Montserrat" w:hAnsiTheme="minorHAnsi" w:cstheme="minorHAnsi"/>
          <w:spacing w:val="-2"/>
          <w:sz w:val="18"/>
          <w:szCs w:val="18"/>
        </w:rPr>
      </w:pPr>
    </w:p>
    <w:p w14:paraId="21FC7CF5"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Las redes de drenaje de los edificios que construya, no deberán descargar en sitios o en forma inconveniente con relación a otros campamentos o lugares habitados o que puedan motivar la contaminación del agua de la zona.</w:t>
      </w:r>
    </w:p>
    <w:p w14:paraId="6E527474" w14:textId="77777777" w:rsidR="0051317A" w:rsidRPr="00B11DFE" w:rsidRDefault="0051317A" w:rsidP="0051317A">
      <w:pPr>
        <w:jc w:val="both"/>
        <w:rPr>
          <w:rFonts w:asciiTheme="minorHAnsi" w:eastAsia="Montserrat" w:hAnsiTheme="minorHAnsi" w:cstheme="minorHAnsi"/>
          <w:b/>
          <w:spacing w:val="-2"/>
          <w:sz w:val="18"/>
          <w:szCs w:val="18"/>
        </w:rPr>
      </w:pPr>
    </w:p>
    <w:p w14:paraId="6C4A81D8" w14:textId="77777777" w:rsidR="0051317A" w:rsidRPr="00B11DFE" w:rsidRDefault="0051317A" w:rsidP="0051317A">
      <w:pPr>
        <w:jc w:val="both"/>
        <w:rPr>
          <w:rFonts w:asciiTheme="minorHAnsi" w:eastAsia="Montserrat" w:hAnsiTheme="minorHAnsi" w:cstheme="minorHAnsi"/>
          <w:b/>
          <w:spacing w:val="-2"/>
          <w:sz w:val="18"/>
          <w:szCs w:val="18"/>
          <w:u w:val="single"/>
        </w:rPr>
      </w:pPr>
      <w:r w:rsidRPr="00B11DFE">
        <w:rPr>
          <w:rFonts w:asciiTheme="minorHAnsi" w:eastAsia="Montserrat" w:hAnsiTheme="minorHAnsi" w:cstheme="minorHAnsi"/>
          <w:b/>
          <w:spacing w:val="-2"/>
          <w:sz w:val="18"/>
          <w:szCs w:val="18"/>
          <w:u w:val="single"/>
        </w:rPr>
        <w:t xml:space="preserve">DÉCIMO SEXTA. - OTRAS ESTIPULACIONES ESPECÍFICAS: </w:t>
      </w:r>
    </w:p>
    <w:p w14:paraId="0164377B" w14:textId="77777777" w:rsidR="0051317A" w:rsidRPr="00B11DFE" w:rsidRDefault="0051317A" w:rsidP="00EF46A7">
      <w:pPr>
        <w:numPr>
          <w:ilvl w:val="0"/>
          <w:numId w:val="13"/>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 xml:space="preserve">Programa: “La Contratista” </w:t>
      </w:r>
      <w:r w:rsidRPr="00B11DFE">
        <w:rPr>
          <w:rFonts w:asciiTheme="minorHAnsi" w:eastAsia="Montserrat" w:hAnsiTheme="minorHAnsi" w:cstheme="minorHAnsi"/>
          <w:spacing w:val="-2"/>
          <w:sz w:val="18"/>
          <w:szCs w:val="18"/>
        </w:rPr>
        <w:t xml:space="preserve">se obliga a ejecutar los trabajos de acuerdo con los Programas de Erogaciones de Ejecución General de los Trabajos, equipos, materiales y mano de obra que se firman por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y se integran como anexos al presente contrato.</w:t>
      </w:r>
    </w:p>
    <w:p w14:paraId="09E3B300" w14:textId="77777777" w:rsidR="004A2DB7" w:rsidRPr="00B11DFE" w:rsidRDefault="004A2DB7" w:rsidP="004A2DB7">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11687332" w14:textId="77777777" w:rsidR="004A2DB7" w:rsidRPr="00B11DFE" w:rsidRDefault="004A2DB7" w:rsidP="004A2DB7">
      <w:pPr>
        <w:numPr>
          <w:ilvl w:val="0"/>
          <w:numId w:val="13"/>
        </w:numPr>
        <w:pBdr>
          <w:top w:val="nil"/>
          <w:left w:val="nil"/>
          <w:bottom w:val="nil"/>
          <w:right w:val="nil"/>
          <w:between w:val="nil"/>
        </w:pBdr>
        <w:jc w:val="both"/>
        <w:rPr>
          <w:rFonts w:asciiTheme="minorHAnsi" w:eastAsia="Arial" w:hAnsiTheme="minorHAnsi" w:cstheme="minorHAnsi"/>
          <w:b/>
          <w:spacing w:val="-2"/>
          <w:sz w:val="18"/>
          <w:szCs w:val="18"/>
        </w:rPr>
      </w:pPr>
      <w:r w:rsidRPr="00B11DFE">
        <w:rPr>
          <w:rFonts w:asciiTheme="minorHAnsi" w:eastAsia="Arial" w:hAnsiTheme="minorHAnsi" w:cstheme="minorHAnsi"/>
          <w:b/>
          <w:spacing w:val="-2"/>
          <w:sz w:val="18"/>
          <w:szCs w:val="18"/>
        </w:rPr>
        <w:t>Contratación de mano de obra local: “La Contratista”</w:t>
      </w:r>
      <w:r w:rsidRPr="00B11DFE">
        <w:rPr>
          <w:rFonts w:asciiTheme="minorHAnsi" w:eastAsia="Arial" w:hAnsiTheme="minorHAnsi" w:cstheme="minorHAnsi"/>
          <w:spacing w:val="-2"/>
          <w:sz w:val="18"/>
          <w:szCs w:val="18"/>
        </w:rPr>
        <w:t xml:space="preserve"> deberá observar lo establecido en el </w:t>
      </w:r>
      <w:r w:rsidRPr="00B11DFE">
        <w:rPr>
          <w:rFonts w:asciiTheme="minorHAnsi" w:eastAsia="Arial" w:hAnsiTheme="minorHAnsi" w:cstheme="minorHAnsi"/>
          <w:b/>
          <w:spacing w:val="-2"/>
          <w:sz w:val="18"/>
          <w:szCs w:val="18"/>
        </w:rPr>
        <w:t>artículo 51, fracción X Bis, de la Ley de Obras Públicas y Servicios Relacionados del Estado de Oaxaca</w:t>
      </w:r>
      <w:r w:rsidRPr="00B11DFE">
        <w:rPr>
          <w:rFonts w:asciiTheme="minorHAnsi" w:eastAsia="Arial" w:hAnsiTheme="minorHAnsi" w:cstheme="minorHAnsi"/>
          <w:spacing w:val="-2"/>
          <w:sz w:val="18"/>
          <w:szCs w:val="18"/>
        </w:rPr>
        <w:t xml:space="preserve">, que establece que, deberá contratar al menos el 50% de mano de obra local, en pueblos y comunidades indígenas y </w:t>
      </w:r>
      <w:proofErr w:type="spellStart"/>
      <w:r w:rsidRPr="00B11DFE">
        <w:rPr>
          <w:rFonts w:asciiTheme="minorHAnsi" w:eastAsia="Arial" w:hAnsiTheme="minorHAnsi" w:cstheme="minorHAnsi"/>
          <w:spacing w:val="-2"/>
          <w:sz w:val="18"/>
          <w:szCs w:val="18"/>
        </w:rPr>
        <w:t>afromexicanas</w:t>
      </w:r>
      <w:proofErr w:type="spellEnd"/>
      <w:r w:rsidRPr="00B11DFE">
        <w:rPr>
          <w:rFonts w:asciiTheme="minorHAnsi" w:eastAsia="Arial" w:hAnsiTheme="minorHAnsi" w:cstheme="minorHAnsi"/>
          <w:spacing w:val="-2"/>
          <w:sz w:val="18"/>
          <w:szCs w:val="18"/>
        </w:rPr>
        <w:t>, o zonas consideradas con cierto grado de marginación</w:t>
      </w:r>
    </w:p>
    <w:p w14:paraId="7CB10E78"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2F8518EB" w14:textId="022F21DA" w:rsidR="0051317A" w:rsidRPr="00B11DFE" w:rsidRDefault="0051317A" w:rsidP="00EF46A7">
      <w:pPr>
        <w:numPr>
          <w:ilvl w:val="0"/>
          <w:numId w:val="13"/>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lastRenderedPageBreak/>
        <w:t xml:space="preserve">Bitácora: </w:t>
      </w:r>
      <w:r w:rsidRPr="00B11DFE">
        <w:rPr>
          <w:rFonts w:asciiTheme="minorHAnsi" w:eastAsia="Montserrat" w:hAnsiTheme="minorHAnsi" w:cstheme="minorHAnsi"/>
          <w:spacing w:val="-2"/>
          <w:sz w:val="18"/>
          <w:szCs w:val="18"/>
        </w:rPr>
        <w:t xml:space="preserve">La Bitácora de Obra es el instrumento técnico que constituye el medio de comunicación entre </w:t>
      </w:r>
      <w:r w:rsidR="00316F83" w:rsidRPr="00B11DFE">
        <w:rPr>
          <w:rFonts w:asciiTheme="minorHAnsi" w:eastAsia="Montserrat" w:hAnsiTheme="minorHAnsi" w:cstheme="minorHAnsi"/>
          <w:b/>
          <w:bCs/>
          <w:spacing w:val="-2"/>
          <w:sz w:val="18"/>
          <w:szCs w:val="18"/>
        </w:rPr>
        <w:t>“Las</w:t>
      </w:r>
      <w:r w:rsidRPr="00B11DFE">
        <w:rPr>
          <w:rFonts w:asciiTheme="minorHAnsi" w:eastAsia="Montserrat" w:hAnsiTheme="minorHAnsi" w:cstheme="minorHAnsi"/>
          <w:b/>
          <w:bCs/>
          <w:spacing w:val="-2"/>
          <w:sz w:val="18"/>
          <w:szCs w:val="18"/>
        </w:rPr>
        <w:t xml:space="preserve"> partes</w:t>
      </w:r>
      <w:r w:rsidR="00316F83" w:rsidRPr="00B11DFE">
        <w:rPr>
          <w:rFonts w:asciiTheme="minorHAnsi" w:eastAsia="Montserrat" w:hAnsiTheme="minorHAnsi" w:cstheme="minorHAnsi"/>
          <w:b/>
          <w:bCs/>
          <w:spacing w:val="-2"/>
          <w:sz w:val="18"/>
          <w:szCs w:val="18"/>
        </w:rPr>
        <w:t>”</w:t>
      </w:r>
      <w:r w:rsidRPr="00B11DFE">
        <w:rPr>
          <w:rFonts w:asciiTheme="minorHAnsi" w:eastAsia="Montserrat" w:hAnsiTheme="minorHAnsi" w:cstheme="minorHAnsi"/>
          <w:spacing w:val="-2"/>
          <w:sz w:val="18"/>
          <w:szCs w:val="18"/>
        </w:rPr>
        <w:t xml:space="preserve"> que formalizan los contratos, en el cual se registran los asuntos y eventos importantes que se presenten durante la ejecución de los trabajos,</w:t>
      </w:r>
      <w:r w:rsidR="00316F83" w:rsidRPr="00B11DFE">
        <w:rPr>
          <w:rFonts w:asciiTheme="minorHAnsi" w:eastAsia="Montserrat" w:hAnsiTheme="minorHAnsi" w:cstheme="minorHAnsi"/>
          <w:spacing w:val="-2"/>
          <w:sz w:val="18"/>
          <w:szCs w:val="18"/>
        </w:rPr>
        <w:t xml:space="preserve"> </w:t>
      </w:r>
      <w:r w:rsidR="00316F83" w:rsidRPr="00B11DFE">
        <w:rPr>
          <w:rFonts w:asciiTheme="minorHAnsi" w:eastAsia="Arial" w:hAnsiTheme="minorHAnsi" w:cstheme="minorHAnsi"/>
          <w:spacing w:val="-2"/>
          <w:sz w:val="18"/>
          <w:szCs w:val="18"/>
        </w:rPr>
        <w:t>deben realizarse anotaciones semanales,</w:t>
      </w:r>
      <w:r w:rsidRPr="00B11DFE">
        <w:rPr>
          <w:rFonts w:asciiTheme="minorHAnsi" w:eastAsia="Montserrat" w:hAnsiTheme="minorHAnsi" w:cstheme="minorHAnsi"/>
          <w:spacing w:val="-2"/>
          <w:sz w:val="18"/>
          <w:szCs w:val="18"/>
        </w:rPr>
        <w:t xml:space="preserve"> ya sea a través de medios remotos de comunicación electrónica, caso en el cual se denominará bitácora electrónica, u otros medios, en cuyo caso se denominará bitácora convencional y constituirá el instrumento que permita a los órganos de control, verificar los avances y modificaciones en la ejecución de los trabajos, encomendados con el presente contrato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w:t>
      </w:r>
    </w:p>
    <w:p w14:paraId="2019B009"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148319BF"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de manera obligatoria utilizarán la Bitácora de Obra, la cual será custodiada por el Residente de Obra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w:t>
      </w:r>
    </w:p>
    <w:p w14:paraId="047F6B03"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27391587"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 la Bitácora de Obra deberá constar de manera enunciativa más no limitativa, los asuntos importantes que se desarrollen durante la ejecución de las obras, el cumplimiento de los derechos y obligaciones pactados en el presente contrato, la información respecto del desarrollo de los trabajos, determinando el avance de los mismos, así como el pago de las estimaciones realizadas, suspensiones y otras circunstancias que se presenten. Asimismo, se asentarán y resolverán, problemas específicos de carácter técnico y administrativo, desde la fecha de iniciación, hasta la de conclusión.</w:t>
      </w:r>
    </w:p>
    <w:p w14:paraId="53FBA1CD"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777B136E" w14:textId="09F6244A"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Se deberá iniciar la Bitácora de Obra, manifestando textualmente la fecha de apertura, datos generales de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como nombre y firma del personal autorizado, domicilios, teléfonos, datos particulares del contrato y alcances descriptivos de los trabajos y características del sitio donde se desarrollarán, la descripción de los documentos que identifiquen </w:t>
      </w:r>
      <w:r w:rsidR="00B213D3" w:rsidRPr="00B11DFE">
        <w:rPr>
          <w:rFonts w:asciiTheme="minorHAnsi" w:eastAsia="Montserrat" w:hAnsiTheme="minorHAnsi" w:cstheme="minorHAnsi"/>
          <w:spacing w:val="-2"/>
          <w:sz w:val="18"/>
          <w:szCs w:val="18"/>
        </w:rPr>
        <w:t xml:space="preserve">al </w:t>
      </w:r>
      <w:r w:rsidR="00B213D3" w:rsidRPr="00B11DFE">
        <w:rPr>
          <w:rFonts w:asciiTheme="minorHAnsi" w:eastAsia="Montserrat" w:hAnsiTheme="minorHAnsi" w:cstheme="minorHAnsi"/>
          <w:b/>
          <w:bCs/>
          <w:spacing w:val="-2"/>
          <w:sz w:val="18"/>
          <w:szCs w:val="18"/>
        </w:rPr>
        <w:t>superintendente de construcción, director responsable de obra</w:t>
      </w:r>
      <w:r w:rsidR="00B213D3" w:rsidRPr="00B11DFE">
        <w:rPr>
          <w:rFonts w:asciiTheme="minorHAnsi" w:eastAsia="Montserrat" w:hAnsiTheme="minorHAnsi" w:cstheme="minorHAnsi"/>
          <w:spacing w:val="-2"/>
          <w:sz w:val="18"/>
          <w:szCs w:val="18"/>
        </w:rPr>
        <w:t>,</w:t>
      </w:r>
      <w:r w:rsidRPr="00B11DFE">
        <w:rPr>
          <w:rFonts w:asciiTheme="minorHAnsi" w:eastAsia="Montserrat" w:hAnsiTheme="minorHAnsi" w:cstheme="minorHAnsi"/>
          <w:spacing w:val="-2"/>
          <w:sz w:val="18"/>
          <w:szCs w:val="18"/>
        </w:rPr>
        <w:t xml:space="preserve"> como responsable por parte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w:t>
      </w:r>
      <w:r w:rsidR="00B213D3" w:rsidRPr="00B11DFE">
        <w:rPr>
          <w:rFonts w:asciiTheme="minorHAnsi" w:eastAsia="Montserrat" w:hAnsiTheme="minorHAnsi" w:cstheme="minorHAnsi"/>
          <w:spacing w:val="-2"/>
          <w:sz w:val="18"/>
          <w:szCs w:val="18"/>
        </w:rPr>
        <w:t xml:space="preserve">y al </w:t>
      </w:r>
      <w:r w:rsidR="00B213D3" w:rsidRPr="00B11DFE">
        <w:rPr>
          <w:rFonts w:asciiTheme="minorHAnsi" w:eastAsia="Montserrat" w:hAnsiTheme="minorHAnsi" w:cstheme="minorHAnsi"/>
          <w:b/>
          <w:bCs/>
          <w:spacing w:val="-2"/>
          <w:sz w:val="18"/>
          <w:szCs w:val="18"/>
        </w:rPr>
        <w:t>residente de obra</w:t>
      </w:r>
      <w:r w:rsidR="00B213D3" w:rsidRPr="00B11DFE">
        <w:rPr>
          <w:rFonts w:asciiTheme="minorHAnsi" w:eastAsia="Montserrat" w:hAnsiTheme="minorHAnsi" w:cstheme="minorHAnsi"/>
          <w:spacing w:val="-2"/>
          <w:sz w:val="18"/>
          <w:szCs w:val="18"/>
        </w:rPr>
        <w:t xml:space="preserve"> como parte de </w:t>
      </w:r>
      <w:r w:rsidR="00B213D3" w:rsidRPr="00B11DFE">
        <w:rPr>
          <w:rFonts w:asciiTheme="minorHAnsi" w:eastAsia="Arial"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quienes realizarán los registros en la </w:t>
      </w:r>
      <w:r w:rsidR="00B213D3" w:rsidRPr="00B11DFE">
        <w:rPr>
          <w:rFonts w:asciiTheme="minorHAnsi" w:eastAsia="Montserrat" w:hAnsiTheme="minorHAnsi" w:cstheme="minorHAnsi"/>
          <w:spacing w:val="-2"/>
          <w:sz w:val="18"/>
          <w:szCs w:val="18"/>
        </w:rPr>
        <w:t>b</w:t>
      </w:r>
      <w:r w:rsidRPr="00B11DFE">
        <w:rPr>
          <w:rFonts w:asciiTheme="minorHAnsi" w:eastAsia="Montserrat" w:hAnsiTheme="minorHAnsi" w:cstheme="minorHAnsi"/>
          <w:spacing w:val="-2"/>
          <w:sz w:val="18"/>
          <w:szCs w:val="18"/>
        </w:rPr>
        <w:t xml:space="preserve">itácora, indicando a quién o quiénes se autoriza, adicionalmente, para llevar a cabo registros. </w:t>
      </w:r>
    </w:p>
    <w:p w14:paraId="2D9262C0"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Todas las notas deberán numerarse en forma seriada y fecharse consecutivamente, respetando el orden establecido. </w:t>
      </w:r>
    </w:p>
    <w:p w14:paraId="1BC9AE33"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Las notas deberán manifestarse de manera clara.</w:t>
      </w:r>
    </w:p>
    <w:p w14:paraId="7FEEA6EB"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se cometa algún error en la redacción, la nota deberá anularse por quien la emita, abriendo de inmediato otra nota con el número consecutivo que corresponda y con la descripción correcta. Si una nota aparece con tachaduras o enmendaduras, será considerada nula. </w:t>
      </w:r>
    </w:p>
    <w:p w14:paraId="213504C6"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Todas las notas deberán quedar cerradas y resueltas, o especificarse que su solución será posterior, debiendo en este último caso, relacionar la nota de resolución con la que dé origen y el cierre de la bitácora se consignará en una nota que dé por terminados los trabajos.</w:t>
      </w:r>
    </w:p>
    <w:p w14:paraId="798A9348"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Una vez firmadas las notas de la bitácora, se deben cancelar los espacios sobrantes en la hoja, al completarse el llenado de las mismas. Una vez firmadas las hojas de la bitácora por las personas interesadas, estas mismas podrán obtener una copia de la bitácora. </w:t>
      </w:r>
    </w:p>
    <w:p w14:paraId="6580C783"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Cuando se requiera, se podrán validar oficios, minutas, memorándums y circulares, refiriéndose al contenido de los mismos, o anexando copias.</w:t>
      </w:r>
    </w:p>
    <w:p w14:paraId="07C88967"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Las hojas originales y sus copias, deberán estar foliadas y estar referidas al contrato de que se trate.</w:t>
      </w:r>
    </w:p>
    <w:p w14:paraId="334BE1D3" w14:textId="77777777" w:rsidR="0051317A" w:rsidRPr="00B11DFE" w:rsidRDefault="0051317A" w:rsidP="0051317A">
      <w:pPr>
        <w:jc w:val="both"/>
        <w:rPr>
          <w:rFonts w:asciiTheme="minorHAnsi" w:eastAsia="Montserrat" w:hAnsiTheme="minorHAnsi" w:cstheme="minorHAnsi"/>
          <w:b/>
          <w:spacing w:val="-2"/>
          <w:sz w:val="18"/>
          <w:szCs w:val="18"/>
        </w:rPr>
      </w:pPr>
    </w:p>
    <w:p w14:paraId="01233858" w14:textId="77777777" w:rsidR="0051317A" w:rsidRPr="00B11DFE" w:rsidRDefault="0051317A" w:rsidP="00EF46A7">
      <w:pPr>
        <w:numPr>
          <w:ilvl w:val="0"/>
          <w:numId w:val="13"/>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Equipo: “La Contratista” </w:t>
      </w:r>
      <w:r w:rsidRPr="00B11DFE">
        <w:rPr>
          <w:rFonts w:asciiTheme="minorHAnsi" w:eastAsia="Montserrat" w:hAnsiTheme="minorHAnsi" w:cstheme="minorHAnsi"/>
          <w:spacing w:val="-2"/>
          <w:sz w:val="18"/>
          <w:szCs w:val="18"/>
        </w:rPr>
        <w:t>se obliga a tener el equipo indispensable para la realización de la obra pública, en buenas condiciones de uso y disponibilidad, en el sitio de la realización de la obra.</w:t>
      </w:r>
    </w:p>
    <w:p w14:paraId="3F352F88"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766D4AA6" w14:textId="77777777" w:rsidR="0051317A" w:rsidRPr="00B11DFE" w:rsidRDefault="0051317A" w:rsidP="00EF46A7">
      <w:pPr>
        <w:numPr>
          <w:ilvl w:val="0"/>
          <w:numId w:val="13"/>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Difusión: “La Contratista” </w:t>
      </w:r>
      <w:r w:rsidRPr="00B11DFE">
        <w:rPr>
          <w:rFonts w:asciiTheme="minorHAnsi" w:eastAsia="Montserrat" w:hAnsiTheme="minorHAnsi" w:cstheme="minorHAnsi"/>
          <w:spacing w:val="-2"/>
          <w:sz w:val="18"/>
          <w:szCs w:val="18"/>
        </w:rPr>
        <w:t xml:space="preserve">se obliga a realizar campaña de difusión del programa del cual proviene el financiamiento, mediante lona publicitaria, misma que será costeada por ésta, con las medidas y datos autorizados por </w:t>
      </w:r>
      <w:r w:rsidRPr="00B11DFE">
        <w:rPr>
          <w:rFonts w:asciiTheme="minorHAnsi" w:eastAsia="Montserrat" w:hAnsiTheme="minorHAnsi" w:cstheme="minorHAnsi"/>
          <w:b/>
          <w:bCs/>
          <w:spacing w:val="-2"/>
          <w:sz w:val="18"/>
          <w:szCs w:val="18"/>
        </w:rPr>
        <w:t>“La Ejecutora del Gasto”</w:t>
      </w:r>
      <w:r w:rsidRPr="00B11DFE">
        <w:rPr>
          <w:rFonts w:asciiTheme="minorHAnsi" w:eastAsia="Montserrat" w:hAnsiTheme="minorHAnsi" w:cstheme="minorHAnsi"/>
          <w:spacing w:val="-2"/>
          <w:sz w:val="18"/>
          <w:szCs w:val="18"/>
        </w:rPr>
        <w:t>.</w:t>
      </w:r>
    </w:p>
    <w:p w14:paraId="59D5AA3B"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74F070DF" w14:textId="08AFC800" w:rsidR="0051317A" w:rsidRPr="00B11DFE" w:rsidRDefault="0051317A" w:rsidP="00EF46A7">
      <w:pPr>
        <w:numPr>
          <w:ilvl w:val="0"/>
          <w:numId w:val="13"/>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Retenciones: “La Contratista” </w:t>
      </w:r>
      <w:r w:rsidRPr="00B11DFE">
        <w:rPr>
          <w:rFonts w:asciiTheme="minorHAnsi" w:eastAsia="Montserrat" w:hAnsiTheme="minorHAnsi" w:cstheme="minorHAnsi"/>
          <w:spacing w:val="-2"/>
          <w:sz w:val="18"/>
          <w:szCs w:val="18"/>
        </w:rPr>
        <w:t>acepta que, del importe de las estimaciones, se le retenga lo siguiente:</w:t>
      </w:r>
    </w:p>
    <w:p w14:paraId="175B8FAD" w14:textId="77777777" w:rsidR="00D46357" w:rsidRPr="00B11DFE" w:rsidRDefault="00D46357" w:rsidP="00D46357">
      <w:pPr>
        <w:pBdr>
          <w:top w:val="nil"/>
          <w:left w:val="nil"/>
          <w:bottom w:val="nil"/>
          <w:right w:val="nil"/>
          <w:between w:val="nil"/>
        </w:pBdr>
        <w:jc w:val="both"/>
        <w:rPr>
          <w:rFonts w:asciiTheme="minorHAnsi" w:eastAsia="Montserrat" w:hAnsiTheme="minorHAnsi" w:cstheme="minorHAnsi"/>
          <w:spacing w:val="-2"/>
          <w:sz w:val="18"/>
          <w:szCs w:val="18"/>
        </w:rPr>
      </w:pPr>
    </w:p>
    <w:p w14:paraId="47271A3D" w14:textId="46416663" w:rsidR="0051317A" w:rsidRPr="00B11DFE" w:rsidRDefault="0051317A" w:rsidP="00EF46A7">
      <w:pPr>
        <w:numPr>
          <w:ilvl w:val="0"/>
          <w:numId w:val="15"/>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El 0.5% (cinco al millar):</w:t>
      </w:r>
      <w:r w:rsidRPr="00B11DFE">
        <w:rPr>
          <w:rFonts w:asciiTheme="minorHAnsi" w:eastAsia="Montserrat" w:hAnsiTheme="minorHAnsi" w:cstheme="minorHAnsi"/>
          <w:spacing w:val="-2"/>
          <w:sz w:val="18"/>
          <w:szCs w:val="18"/>
        </w:rPr>
        <w:t xml:space="preserve"> Por concepto de derecho, que servirá para la vigilancia, inspección y control de los procesos de ejecución de obra pública, sobre el importe de cada una de las estimaciones de trabajo, </w:t>
      </w:r>
      <w:r w:rsidR="00FC4983" w:rsidRPr="00B11DFE">
        <w:rPr>
          <w:rFonts w:asciiTheme="minorHAnsi" w:eastAsia="Arial" w:hAnsiTheme="minorHAnsi" w:cstheme="minorHAnsi"/>
          <w:spacing w:val="-2"/>
          <w:sz w:val="18"/>
          <w:szCs w:val="18"/>
        </w:rPr>
        <w:t xml:space="preserve">lo anterior con fundamento en el </w:t>
      </w:r>
      <w:r w:rsidR="00FC4983" w:rsidRPr="00B11DFE">
        <w:rPr>
          <w:rFonts w:asciiTheme="minorHAnsi" w:eastAsia="Arial" w:hAnsiTheme="minorHAnsi" w:cstheme="minorHAnsi"/>
          <w:b/>
          <w:spacing w:val="-2"/>
          <w:sz w:val="18"/>
          <w:szCs w:val="18"/>
        </w:rPr>
        <w:t>artículo 38 de la Ley Estatal de Derechos en relación con el artículo 76 de la Ley de Obras Públicas y Servicios Relacionados del Estado de Oaxaca.</w:t>
      </w:r>
    </w:p>
    <w:p w14:paraId="5A16257A" w14:textId="2BA652DA" w:rsidR="0051317A" w:rsidRPr="00B11DFE" w:rsidRDefault="0051317A" w:rsidP="00EF46A7">
      <w:pPr>
        <w:numPr>
          <w:ilvl w:val="0"/>
          <w:numId w:val="1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 xml:space="preserve">El impuesto estatal: </w:t>
      </w:r>
      <w:r w:rsidRPr="00B11DFE">
        <w:rPr>
          <w:rFonts w:asciiTheme="minorHAnsi" w:eastAsia="Montserrat" w:hAnsiTheme="minorHAnsi" w:cstheme="minorHAnsi"/>
          <w:spacing w:val="-2"/>
          <w:sz w:val="18"/>
          <w:szCs w:val="18"/>
        </w:rPr>
        <w:t xml:space="preserve">De acuerdo a lo establecido en los </w:t>
      </w:r>
      <w:r w:rsidRPr="00B11DFE">
        <w:rPr>
          <w:rFonts w:asciiTheme="minorHAnsi" w:eastAsia="Montserrat" w:hAnsiTheme="minorHAnsi" w:cstheme="minorHAnsi"/>
          <w:b/>
          <w:spacing w:val="-2"/>
          <w:sz w:val="18"/>
          <w:szCs w:val="18"/>
        </w:rPr>
        <w:t>artículos 6</w:t>
      </w:r>
      <w:r w:rsidR="00C661CA" w:rsidRPr="00B11DFE">
        <w:rPr>
          <w:rFonts w:asciiTheme="minorHAnsi" w:eastAsia="Montserrat" w:hAnsiTheme="minorHAnsi" w:cstheme="minorHAnsi"/>
          <w:b/>
          <w:spacing w:val="-2"/>
          <w:sz w:val="18"/>
          <w:szCs w:val="18"/>
        </w:rPr>
        <w:t>4</w:t>
      </w:r>
      <w:r w:rsidRPr="00B11DFE">
        <w:rPr>
          <w:rFonts w:asciiTheme="minorHAnsi" w:eastAsia="Montserrat" w:hAnsiTheme="minorHAnsi" w:cstheme="minorHAnsi"/>
          <w:b/>
          <w:spacing w:val="-2"/>
          <w:sz w:val="18"/>
          <w:szCs w:val="18"/>
        </w:rPr>
        <w:t xml:space="preserve"> al </w:t>
      </w:r>
      <w:r w:rsidR="00C661CA" w:rsidRPr="00B11DFE">
        <w:rPr>
          <w:rFonts w:asciiTheme="minorHAnsi" w:eastAsia="Montserrat" w:hAnsiTheme="minorHAnsi" w:cstheme="minorHAnsi"/>
          <w:b/>
          <w:spacing w:val="-2"/>
          <w:sz w:val="18"/>
          <w:szCs w:val="18"/>
        </w:rPr>
        <w:t>66</w:t>
      </w:r>
      <w:r w:rsidRPr="00B11DFE">
        <w:rPr>
          <w:rFonts w:asciiTheme="minorHAnsi" w:eastAsia="Montserrat" w:hAnsiTheme="minorHAnsi" w:cstheme="minorHAnsi"/>
          <w:b/>
          <w:spacing w:val="-2"/>
          <w:sz w:val="18"/>
          <w:szCs w:val="18"/>
        </w:rPr>
        <w:t xml:space="preserve"> de la Ley Estatal de Hacienda</w:t>
      </w:r>
      <w:r w:rsidRPr="00B11DFE">
        <w:rPr>
          <w:rFonts w:asciiTheme="minorHAnsi" w:eastAsia="Montserrat" w:hAnsiTheme="minorHAnsi" w:cstheme="minorHAnsi"/>
          <w:spacing w:val="-2"/>
          <w:sz w:val="18"/>
          <w:szCs w:val="18"/>
        </w:rPr>
        <w:t xml:space="preserve">, se retendrá el </w:t>
      </w:r>
      <w:r w:rsidRPr="00B11DFE">
        <w:rPr>
          <w:rFonts w:asciiTheme="minorHAnsi" w:eastAsia="Montserrat" w:hAnsiTheme="minorHAnsi" w:cstheme="minorHAnsi"/>
          <w:b/>
          <w:spacing w:val="-2"/>
          <w:sz w:val="18"/>
          <w:szCs w:val="18"/>
        </w:rPr>
        <w:t>3% (tres por ciento)</w:t>
      </w:r>
      <w:r w:rsidRPr="00B11DFE">
        <w:rPr>
          <w:rFonts w:asciiTheme="minorHAnsi" w:eastAsia="Montserrat" w:hAnsiTheme="minorHAnsi" w:cstheme="minorHAnsi"/>
          <w:spacing w:val="-2"/>
          <w:sz w:val="18"/>
          <w:szCs w:val="18"/>
        </w:rPr>
        <w:t xml:space="preserve"> sobre erogaciones por remuneraciones al trabajo personal, que se obtendrá del </w:t>
      </w:r>
      <w:r w:rsidRPr="00B11DFE">
        <w:rPr>
          <w:rFonts w:asciiTheme="minorHAnsi" w:eastAsia="Montserrat" w:hAnsiTheme="minorHAnsi" w:cstheme="minorHAnsi"/>
          <w:spacing w:val="-2"/>
          <w:sz w:val="18"/>
          <w:szCs w:val="18"/>
        </w:rPr>
        <w:lastRenderedPageBreak/>
        <w:t xml:space="preserve">importe de sus estimaciones, para lo cual,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al presentar su facturación para cobro de estimaciones, deberá indicar invariablemente en cada una de las facturas: número de trabajadores permanentes, de trabajadores eventuales y la base gravable de la que se efectuará el cargo.    </w:t>
      </w:r>
    </w:p>
    <w:p w14:paraId="4769B7CE" w14:textId="73159F58" w:rsidR="0051317A" w:rsidRPr="00B11DFE" w:rsidRDefault="0051317A" w:rsidP="00EF46A7">
      <w:pPr>
        <w:numPr>
          <w:ilvl w:val="0"/>
          <w:numId w:val="1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 xml:space="preserve">Derechos por los servicios de supervisión: </w:t>
      </w:r>
      <w:r w:rsidRPr="00B11DFE">
        <w:rPr>
          <w:rFonts w:asciiTheme="minorHAnsi" w:eastAsia="Montserrat" w:hAnsiTheme="minorHAnsi" w:cstheme="minorHAnsi"/>
          <w:spacing w:val="-2"/>
          <w:sz w:val="18"/>
          <w:szCs w:val="18"/>
        </w:rPr>
        <w:t xml:space="preserve">Las contratistas, que celebren contratos de obra pública o servicios relacionados con el Estado, pagarán y causarán por el importe total de la contratación, sin incluir el importe del impuesto al valor agregado </w:t>
      </w:r>
      <w:proofErr w:type="spellStart"/>
      <w:r w:rsidRPr="00B11DFE">
        <w:rPr>
          <w:rFonts w:asciiTheme="minorHAnsi" w:eastAsia="Montserrat" w:hAnsiTheme="minorHAnsi" w:cstheme="minorHAnsi"/>
          <w:spacing w:val="-2"/>
          <w:sz w:val="18"/>
          <w:szCs w:val="18"/>
        </w:rPr>
        <w:t>I.V.A</w:t>
      </w:r>
      <w:proofErr w:type="spellEnd"/>
      <w:r w:rsidRPr="00B11DFE">
        <w:rPr>
          <w:rFonts w:asciiTheme="minorHAnsi" w:eastAsia="Montserrat" w:hAnsiTheme="minorHAnsi" w:cstheme="minorHAnsi"/>
          <w:spacing w:val="-2"/>
          <w:sz w:val="18"/>
          <w:szCs w:val="18"/>
        </w:rPr>
        <w:t xml:space="preserve">, el </w:t>
      </w:r>
      <w:r w:rsidR="00C661CA" w:rsidRPr="00B11DFE">
        <w:rPr>
          <w:rFonts w:asciiTheme="minorHAnsi" w:eastAsia="Montserrat" w:hAnsiTheme="minorHAnsi" w:cstheme="minorHAnsi"/>
          <w:b/>
          <w:spacing w:val="-2"/>
          <w:sz w:val="18"/>
          <w:szCs w:val="18"/>
        </w:rPr>
        <w:t>3</w:t>
      </w:r>
      <w:r w:rsidRPr="00B11DFE">
        <w:rPr>
          <w:rFonts w:asciiTheme="minorHAnsi" w:eastAsia="Montserrat" w:hAnsiTheme="minorHAnsi" w:cstheme="minorHAnsi"/>
          <w:b/>
          <w:spacing w:val="-2"/>
          <w:sz w:val="18"/>
          <w:szCs w:val="18"/>
        </w:rPr>
        <w:t>% (</w:t>
      </w:r>
      <w:r w:rsidR="00C661CA" w:rsidRPr="00B11DFE">
        <w:rPr>
          <w:rFonts w:asciiTheme="minorHAnsi" w:eastAsia="Montserrat" w:hAnsiTheme="minorHAnsi" w:cstheme="minorHAnsi"/>
          <w:b/>
          <w:spacing w:val="-2"/>
          <w:sz w:val="18"/>
          <w:szCs w:val="18"/>
        </w:rPr>
        <w:t>tres</w:t>
      </w:r>
      <w:r w:rsidRPr="00B11DFE">
        <w:rPr>
          <w:rFonts w:asciiTheme="minorHAnsi" w:eastAsia="Montserrat" w:hAnsiTheme="minorHAnsi" w:cstheme="minorHAnsi"/>
          <w:b/>
          <w:spacing w:val="-2"/>
          <w:sz w:val="18"/>
          <w:szCs w:val="18"/>
        </w:rPr>
        <w:t xml:space="preserve"> por ciento)</w:t>
      </w:r>
      <w:r w:rsidRPr="00B11DFE">
        <w:rPr>
          <w:rFonts w:asciiTheme="minorHAnsi" w:eastAsia="Montserrat" w:hAnsiTheme="minorHAnsi" w:cstheme="minorHAnsi"/>
          <w:spacing w:val="-2"/>
          <w:sz w:val="18"/>
          <w:szCs w:val="18"/>
        </w:rPr>
        <w:t xml:space="preserve">, de acuerdo a lo establecido en el </w:t>
      </w:r>
      <w:r w:rsidR="00BB6F36" w:rsidRPr="00B11DFE">
        <w:rPr>
          <w:rFonts w:asciiTheme="minorHAnsi" w:eastAsia="Montserrat" w:hAnsiTheme="minorHAnsi" w:cstheme="minorHAnsi"/>
          <w:b/>
          <w:spacing w:val="-2"/>
          <w:sz w:val="18"/>
          <w:szCs w:val="18"/>
        </w:rPr>
        <w:t>artículo 24</w:t>
      </w:r>
      <w:r w:rsidRPr="00B11DFE">
        <w:rPr>
          <w:rFonts w:asciiTheme="minorHAnsi" w:eastAsia="Montserrat" w:hAnsiTheme="minorHAnsi" w:cstheme="minorHAnsi"/>
          <w:b/>
          <w:spacing w:val="-2"/>
          <w:sz w:val="18"/>
          <w:szCs w:val="18"/>
        </w:rPr>
        <w:t xml:space="preserve"> fracción VI de la Ley Estatal de Derechos de Oaxaca</w:t>
      </w:r>
      <w:r w:rsidR="006D3A69" w:rsidRPr="00B11DFE">
        <w:rPr>
          <w:rFonts w:asciiTheme="minorHAnsi" w:eastAsia="Montserrat" w:hAnsiTheme="minorHAnsi" w:cstheme="minorHAnsi"/>
          <w:b/>
          <w:spacing w:val="-2"/>
          <w:sz w:val="18"/>
          <w:szCs w:val="18"/>
        </w:rPr>
        <w:t xml:space="preserve">, </w:t>
      </w:r>
      <w:r w:rsidR="006D3A69" w:rsidRPr="00B11DFE">
        <w:rPr>
          <w:rFonts w:asciiTheme="minorHAnsi" w:eastAsia="Montserrat" w:hAnsiTheme="minorHAnsi" w:cstheme="minorHAnsi"/>
          <w:bCs/>
          <w:spacing w:val="-2"/>
          <w:sz w:val="18"/>
          <w:szCs w:val="18"/>
        </w:rPr>
        <w:t>esta retención podrá realizarse en el pago del anticipo.</w:t>
      </w:r>
    </w:p>
    <w:p w14:paraId="1C469E9C" w14:textId="3754132D" w:rsidR="0051317A" w:rsidRPr="00B11DFE" w:rsidRDefault="0045237F" w:rsidP="00692984">
      <w:pPr>
        <w:numPr>
          <w:ilvl w:val="0"/>
          <w:numId w:val="15"/>
        </w:numPr>
        <w:pBdr>
          <w:top w:val="nil"/>
          <w:left w:val="nil"/>
          <w:bottom w:val="nil"/>
          <w:right w:val="nil"/>
          <w:between w:val="nil"/>
        </w:pBdr>
        <w:jc w:val="both"/>
        <w:rPr>
          <w:rFonts w:asciiTheme="minorHAnsi" w:eastAsia="Montserrat" w:hAnsiTheme="minorHAnsi" w:cstheme="minorHAnsi"/>
          <w:spacing w:val="0"/>
          <w:sz w:val="18"/>
          <w:szCs w:val="18"/>
        </w:rPr>
      </w:pPr>
      <w:r w:rsidRPr="00B11DFE">
        <w:rPr>
          <w:rFonts w:asciiTheme="minorHAnsi" w:eastAsia="Arial" w:hAnsiTheme="minorHAnsi" w:cstheme="minorHAnsi"/>
          <w:b/>
          <w:spacing w:val="0"/>
          <w:sz w:val="18"/>
          <w:szCs w:val="18"/>
        </w:rPr>
        <w:t>El 0.7% (siete al millar):</w:t>
      </w:r>
      <w:r w:rsidRPr="00B11DFE">
        <w:rPr>
          <w:rFonts w:asciiTheme="minorHAnsi" w:eastAsia="Arial" w:hAnsiTheme="minorHAnsi" w:cstheme="minorHAnsi"/>
          <w:spacing w:val="0"/>
          <w:sz w:val="18"/>
          <w:szCs w:val="18"/>
        </w:rPr>
        <w:t xml:space="preserve"> </w:t>
      </w:r>
      <w:r w:rsidRPr="00B11DFE">
        <w:rPr>
          <w:rFonts w:asciiTheme="minorHAnsi" w:eastAsia="Arial" w:hAnsiTheme="minorHAnsi" w:cstheme="minorHAnsi"/>
          <w:b/>
          <w:spacing w:val="0"/>
          <w:sz w:val="18"/>
          <w:szCs w:val="18"/>
        </w:rPr>
        <w:t>Las contratistas afiliadas a la Cámara Mexicana de la Industria de la Construcción,</w:t>
      </w:r>
      <w:r w:rsidRPr="00B11DFE">
        <w:rPr>
          <w:rFonts w:asciiTheme="minorHAnsi" w:eastAsia="Arial" w:hAnsiTheme="minorHAnsi" w:cstheme="minorHAnsi"/>
          <w:spacing w:val="0"/>
          <w:sz w:val="18"/>
          <w:szCs w:val="18"/>
        </w:rPr>
        <w:t xml:space="preserve"> que celebren contratos de Obra Pública y Servicios Relacionados con la Misma, pagarán y causarán por el importe total de la contratación, sin incluir el importe del Impuesto al Valor Agregado, del 0.7% (siete al millar) para ser destinadas a la capacitación y adiestramiento de los trabajadores de las empresas constructoras y apoyo social conforme a lo establecido en el Convenio de Colaboración Para el Fomento de la Capacitación, suscrito por el Estado de Oaxaca y la Cámara Mexicana de la Industria de la Construcción y el Instituto de Capacitación de la Industria de la Construcción, </w:t>
      </w:r>
      <w:proofErr w:type="spellStart"/>
      <w:r w:rsidRPr="00B11DFE">
        <w:rPr>
          <w:rFonts w:asciiTheme="minorHAnsi" w:eastAsia="Arial" w:hAnsiTheme="minorHAnsi" w:cstheme="minorHAnsi"/>
          <w:spacing w:val="0"/>
          <w:sz w:val="18"/>
          <w:szCs w:val="18"/>
        </w:rPr>
        <w:t>A.C</w:t>
      </w:r>
      <w:proofErr w:type="spellEnd"/>
      <w:r w:rsidRPr="00B11DFE">
        <w:rPr>
          <w:rFonts w:asciiTheme="minorHAnsi" w:eastAsia="Arial" w:hAnsiTheme="minorHAnsi" w:cstheme="minorHAnsi"/>
          <w:spacing w:val="0"/>
          <w:sz w:val="18"/>
          <w:szCs w:val="18"/>
        </w:rPr>
        <w:t>, Delegación Oaxaca.</w:t>
      </w:r>
    </w:p>
    <w:p w14:paraId="61E525C9" w14:textId="5F1B3AA1" w:rsidR="00B36EF9" w:rsidRPr="00B11DFE" w:rsidRDefault="00B36EF9" w:rsidP="00B36EF9">
      <w:pPr>
        <w:pBdr>
          <w:top w:val="nil"/>
          <w:left w:val="nil"/>
          <w:bottom w:val="nil"/>
          <w:right w:val="nil"/>
          <w:between w:val="nil"/>
        </w:pBdr>
        <w:ind w:left="1440"/>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Dicha retención está integrada de la siguiente manera: El 2 al millar (0.2%) destinada al Fondo Empresarial para Capacitación (</w:t>
      </w:r>
      <w:proofErr w:type="spellStart"/>
      <w:r w:rsidRPr="00B11DFE">
        <w:rPr>
          <w:rFonts w:asciiTheme="minorHAnsi" w:eastAsia="Arial" w:hAnsiTheme="minorHAnsi" w:cstheme="minorHAnsi"/>
          <w:spacing w:val="-2"/>
          <w:sz w:val="18"/>
          <w:szCs w:val="18"/>
        </w:rPr>
        <w:t>FECAP</w:t>
      </w:r>
      <w:proofErr w:type="spellEnd"/>
      <w:r w:rsidRPr="00B11DFE">
        <w:rPr>
          <w:rFonts w:asciiTheme="minorHAnsi" w:eastAsia="Arial" w:hAnsiTheme="minorHAnsi" w:cstheme="minorHAnsi"/>
          <w:spacing w:val="-2"/>
          <w:sz w:val="18"/>
          <w:szCs w:val="18"/>
        </w:rPr>
        <w:t>), con el objeto de capacitar a los trabajadores enfocados en la industria de la construcción, y el 5 al millar (0.5%), para destinarlo a apoyo social, estudios y proyectos.</w:t>
      </w:r>
    </w:p>
    <w:p w14:paraId="5C3F99EA" w14:textId="77777777" w:rsidR="0051317A" w:rsidRPr="00B11DFE" w:rsidRDefault="0051317A" w:rsidP="00692984">
      <w:pPr>
        <w:numPr>
          <w:ilvl w:val="0"/>
          <w:numId w:val="15"/>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penas convencionales pactadas en la Cláusula Décimo Novena</w:t>
      </w:r>
      <w:r w:rsidRPr="00B11DFE">
        <w:rPr>
          <w:rFonts w:asciiTheme="minorHAnsi" w:eastAsia="Montserrat" w:hAnsiTheme="minorHAnsi" w:cstheme="minorHAnsi"/>
          <w:spacing w:val="-2"/>
          <w:sz w:val="18"/>
          <w:szCs w:val="18"/>
        </w:rPr>
        <w:t xml:space="preserve">: Referente a las sanciones por incumplimiento del Programa y las demás contribuciones federales, estatales y municipales, que al efecto se generen y que, en términos de las disposiciones jurídicas aplicables,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tenga que retener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w:t>
      </w:r>
    </w:p>
    <w:p w14:paraId="0F009EA5" w14:textId="77777777" w:rsidR="0051317A" w:rsidRPr="00B11DFE" w:rsidRDefault="0051317A" w:rsidP="0051317A">
      <w:pPr>
        <w:pBdr>
          <w:top w:val="nil"/>
          <w:left w:val="nil"/>
          <w:bottom w:val="nil"/>
          <w:right w:val="nil"/>
          <w:between w:val="nil"/>
        </w:pBdr>
        <w:ind w:left="1440"/>
        <w:jc w:val="both"/>
        <w:rPr>
          <w:rFonts w:asciiTheme="minorHAnsi" w:eastAsia="Montserrat" w:hAnsiTheme="minorHAnsi" w:cstheme="minorHAnsi"/>
          <w:b/>
          <w:spacing w:val="-2"/>
          <w:sz w:val="18"/>
          <w:szCs w:val="18"/>
        </w:rPr>
      </w:pPr>
    </w:p>
    <w:p w14:paraId="0002C1F3" w14:textId="16BE50B9" w:rsidR="00467D9A" w:rsidRPr="00B11DFE" w:rsidRDefault="00467D9A" w:rsidP="00467D9A">
      <w:pPr>
        <w:tabs>
          <w:tab w:val="left" w:pos="0"/>
        </w:tabs>
        <w:ind w:right="51" w:hanging="2"/>
        <w:jc w:val="both"/>
        <w:rPr>
          <w:rFonts w:asciiTheme="minorHAnsi" w:eastAsia="Arial" w:hAnsiTheme="minorHAnsi" w:cstheme="minorHAnsi"/>
          <w:spacing w:val="-2"/>
          <w:sz w:val="18"/>
          <w:szCs w:val="18"/>
        </w:rPr>
      </w:pPr>
      <w:r w:rsidRPr="00B11DFE">
        <w:rPr>
          <w:rFonts w:asciiTheme="minorHAnsi" w:eastAsia="Arial" w:hAnsiTheme="minorHAnsi" w:cstheme="minorHAnsi"/>
          <w:b/>
          <w:spacing w:val="-2"/>
          <w:sz w:val="18"/>
          <w:szCs w:val="18"/>
        </w:rPr>
        <w:t xml:space="preserve">DÉCIMA SÉPTIMA.- DISCREPANCIAS DE CARÁCTER TÉCNICO Y/O ADMINISTRATIVO: </w:t>
      </w:r>
      <w:r w:rsidRPr="00B11DFE">
        <w:rPr>
          <w:rFonts w:asciiTheme="minorHAnsi" w:eastAsia="Arial" w:hAnsiTheme="minorHAnsi" w:cstheme="minorHAnsi"/>
          <w:spacing w:val="-2"/>
          <w:sz w:val="18"/>
          <w:szCs w:val="18"/>
        </w:rPr>
        <w:t xml:space="preserve">En el supuesto de que durante la ejecución del presente contrato, llegaren a surgir discrepancias de carácter técnico y/o administrativo sobre los aspectos que más adelante se señalan de manera específica y limitativa, </w:t>
      </w:r>
      <w:r w:rsidRPr="00B11DFE">
        <w:rPr>
          <w:rFonts w:asciiTheme="minorHAnsi" w:eastAsia="Arial" w:hAnsiTheme="minorHAnsi" w:cstheme="minorHAnsi"/>
          <w:b/>
          <w:spacing w:val="-2"/>
          <w:sz w:val="18"/>
          <w:szCs w:val="18"/>
        </w:rPr>
        <w:t xml:space="preserve">“Las Partes” </w:t>
      </w:r>
      <w:r w:rsidRPr="00B11DFE">
        <w:rPr>
          <w:rFonts w:asciiTheme="minorHAnsi" w:eastAsia="Arial" w:hAnsiTheme="minorHAnsi" w:cstheme="minorHAnsi"/>
          <w:spacing w:val="-2"/>
          <w:sz w:val="18"/>
          <w:szCs w:val="18"/>
        </w:rPr>
        <w:t xml:space="preserve">convienen en que los representantes designados por cada una de ellas en la </w:t>
      </w:r>
      <w:r w:rsidRPr="00B11DFE">
        <w:rPr>
          <w:rFonts w:asciiTheme="minorHAnsi" w:eastAsia="Arial" w:hAnsiTheme="minorHAnsi" w:cstheme="minorHAnsi"/>
          <w:b/>
          <w:spacing w:val="-2"/>
          <w:sz w:val="18"/>
          <w:szCs w:val="18"/>
        </w:rPr>
        <w:t>Cláusula Décimo Segunda</w:t>
      </w:r>
      <w:r w:rsidRPr="00B11DFE">
        <w:rPr>
          <w:rFonts w:asciiTheme="minorHAnsi" w:eastAsia="Arial" w:hAnsiTheme="minorHAnsi" w:cstheme="minorHAnsi"/>
          <w:spacing w:val="-2"/>
          <w:sz w:val="18"/>
          <w:szCs w:val="18"/>
        </w:rPr>
        <w:t>, se notifiquen por escrito la discrepancia, indicando de manera expresa en qué consiste, para que inicie un procedimiento de aclaraciones al día siguiente de recibida la notificación y en un término no mayor a diez días hábiles, se procure llegar a un acuerdo.</w:t>
      </w:r>
    </w:p>
    <w:p w14:paraId="0732990B" w14:textId="77777777" w:rsidR="00467D9A" w:rsidRPr="00B11DFE" w:rsidRDefault="00467D9A" w:rsidP="00467D9A">
      <w:pPr>
        <w:tabs>
          <w:tab w:val="left" w:pos="0"/>
        </w:tabs>
        <w:ind w:right="51" w:hanging="2"/>
        <w:jc w:val="both"/>
        <w:rPr>
          <w:rFonts w:asciiTheme="minorHAnsi" w:eastAsia="Arial" w:hAnsiTheme="minorHAnsi" w:cstheme="minorHAnsi"/>
          <w:spacing w:val="-2"/>
          <w:sz w:val="18"/>
          <w:szCs w:val="18"/>
        </w:rPr>
      </w:pPr>
    </w:p>
    <w:p w14:paraId="5C71062D" w14:textId="3B25F3A4" w:rsidR="0051317A" w:rsidRPr="00B11DFE" w:rsidRDefault="00467D9A" w:rsidP="00467D9A">
      <w:pPr>
        <w:tabs>
          <w:tab w:val="left" w:pos="0"/>
        </w:tabs>
        <w:ind w:right="51" w:hanging="2"/>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 xml:space="preserve">La resolución a la que lleguen </w:t>
      </w:r>
      <w:r w:rsidRPr="00B11DFE">
        <w:rPr>
          <w:rFonts w:asciiTheme="minorHAnsi" w:eastAsia="Arial" w:hAnsiTheme="minorHAnsi" w:cstheme="minorHAnsi"/>
          <w:b/>
          <w:spacing w:val="-2"/>
          <w:sz w:val="18"/>
          <w:szCs w:val="18"/>
        </w:rPr>
        <w:t>“Las Partes”</w:t>
      </w:r>
      <w:r w:rsidRPr="00B11DFE">
        <w:rPr>
          <w:rFonts w:asciiTheme="minorHAnsi" w:eastAsia="Arial" w:hAnsiTheme="minorHAnsi" w:cstheme="minorHAnsi"/>
          <w:spacing w:val="-2"/>
          <w:sz w:val="18"/>
          <w:szCs w:val="18"/>
        </w:rPr>
        <w:t xml:space="preserve">, deberá constar por escrito, para lo cual, se levantará la minuta correspondiente, que será suscrita por sus representantes, reconociendo desde ahora, total validez a dicho acuerdo. En el supuesto de que, en el término establecido, los representantes de </w:t>
      </w:r>
      <w:r w:rsidRPr="00B11DFE">
        <w:rPr>
          <w:rFonts w:asciiTheme="minorHAnsi" w:eastAsia="Arial" w:hAnsiTheme="minorHAnsi" w:cstheme="minorHAnsi"/>
          <w:b/>
          <w:spacing w:val="-2"/>
          <w:sz w:val="18"/>
          <w:szCs w:val="18"/>
        </w:rPr>
        <w:t>“Las Partes”</w:t>
      </w:r>
      <w:r w:rsidRPr="00B11DFE">
        <w:rPr>
          <w:rFonts w:asciiTheme="minorHAnsi" w:eastAsia="Arial" w:hAnsiTheme="minorHAnsi" w:cstheme="minorHAnsi"/>
          <w:spacing w:val="-2"/>
          <w:sz w:val="18"/>
          <w:szCs w:val="18"/>
        </w:rPr>
        <w:t xml:space="preserve"> no lleguen a un acuerdo que ponga fin a la discrepancia, quedarán a salvo sus derechos para hacerlos valer ante las autoridades competentes.</w:t>
      </w:r>
      <w:r w:rsidR="0051317A" w:rsidRPr="00B11DFE">
        <w:rPr>
          <w:rFonts w:asciiTheme="minorHAnsi" w:eastAsia="Montserrat" w:hAnsiTheme="minorHAnsi" w:cstheme="minorHAnsi"/>
          <w:spacing w:val="-2"/>
          <w:sz w:val="18"/>
          <w:szCs w:val="18"/>
        </w:rPr>
        <w:t xml:space="preserve"> </w:t>
      </w:r>
    </w:p>
    <w:p w14:paraId="7706C283" w14:textId="77777777" w:rsidR="0051317A" w:rsidRPr="00B11DFE" w:rsidRDefault="0051317A" w:rsidP="0051317A">
      <w:pPr>
        <w:tabs>
          <w:tab w:val="left" w:pos="0"/>
        </w:tabs>
        <w:ind w:right="51" w:hanging="2"/>
        <w:jc w:val="both"/>
        <w:rPr>
          <w:rFonts w:asciiTheme="minorHAnsi" w:eastAsia="Montserrat" w:hAnsiTheme="minorHAnsi" w:cstheme="minorHAnsi"/>
          <w:spacing w:val="-2"/>
          <w:sz w:val="18"/>
          <w:szCs w:val="18"/>
        </w:rPr>
      </w:pPr>
    </w:p>
    <w:p w14:paraId="59611772" w14:textId="5EEC0EB6" w:rsidR="0051317A" w:rsidRPr="00B11DFE" w:rsidRDefault="0051317A" w:rsidP="0051317A">
      <w:pPr>
        <w:tabs>
          <w:tab w:val="left" w:pos="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Aspectos específicos de carácter técnico y administrativo que </w:t>
      </w:r>
      <w:r w:rsidR="00467D9A" w:rsidRPr="00B11DFE">
        <w:rPr>
          <w:rFonts w:asciiTheme="minorHAnsi" w:eastAsia="Montserrat" w:hAnsiTheme="minorHAnsi" w:cstheme="minorHAnsi"/>
          <w:b/>
          <w:spacing w:val="-2"/>
          <w:sz w:val="18"/>
          <w:szCs w:val="18"/>
        </w:rPr>
        <w:t>“L</w:t>
      </w:r>
      <w:r w:rsidRPr="00B11DFE">
        <w:rPr>
          <w:rFonts w:asciiTheme="minorHAnsi" w:eastAsia="Montserrat" w:hAnsiTheme="minorHAnsi" w:cstheme="minorHAnsi"/>
          <w:b/>
          <w:spacing w:val="-2"/>
          <w:sz w:val="18"/>
          <w:szCs w:val="18"/>
        </w:rPr>
        <w:t>as partes</w:t>
      </w:r>
      <w:r w:rsidR="00467D9A" w:rsidRPr="00B11DFE">
        <w:rPr>
          <w:rFonts w:asciiTheme="minorHAnsi" w:eastAsia="Montserrat" w:hAnsiTheme="minorHAnsi" w:cstheme="minorHAnsi"/>
          <w:b/>
          <w:spacing w:val="-2"/>
          <w:sz w:val="18"/>
          <w:szCs w:val="18"/>
        </w:rPr>
        <w:t>”</w:t>
      </w:r>
      <w:r w:rsidRPr="00B11DFE">
        <w:rPr>
          <w:rFonts w:asciiTheme="minorHAnsi" w:eastAsia="Montserrat" w:hAnsiTheme="minorHAnsi" w:cstheme="minorHAnsi"/>
          <w:b/>
          <w:spacing w:val="-2"/>
          <w:sz w:val="18"/>
          <w:szCs w:val="18"/>
        </w:rPr>
        <w:t xml:space="preserve"> convienen en someter a un procedimiento de resolución, para el caso de que se llegaren a presentar discrepancias.</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reconocen que el procedimiento de resolución establecido en esta cláusula, no se refiere al procedimiento de conciliación previsto en la </w:t>
      </w:r>
      <w:r w:rsidR="00467D9A" w:rsidRPr="00B11DFE">
        <w:rPr>
          <w:rFonts w:asciiTheme="minorHAnsi" w:eastAsia="Arial" w:hAnsiTheme="minorHAnsi" w:cstheme="minorHAnsi"/>
          <w:spacing w:val="-2"/>
          <w:sz w:val="18"/>
          <w:szCs w:val="18"/>
        </w:rPr>
        <w:t>Ley de Obras Públicas y Servicios Relacionados del Estado de Oaxaca</w:t>
      </w:r>
      <w:r w:rsidRPr="00B11DFE">
        <w:rPr>
          <w:rFonts w:asciiTheme="minorHAnsi" w:eastAsia="Montserrat" w:hAnsiTheme="minorHAnsi" w:cstheme="minorHAnsi"/>
          <w:spacing w:val="-2"/>
          <w:sz w:val="18"/>
          <w:szCs w:val="18"/>
        </w:rPr>
        <w:t>.</w:t>
      </w:r>
    </w:p>
    <w:p w14:paraId="7CCD53FE" w14:textId="77777777" w:rsidR="0051317A" w:rsidRPr="00B11DFE" w:rsidRDefault="0051317A" w:rsidP="0051317A">
      <w:pPr>
        <w:tabs>
          <w:tab w:val="left" w:pos="0"/>
        </w:tabs>
        <w:ind w:right="51" w:hanging="2"/>
        <w:jc w:val="both"/>
        <w:rPr>
          <w:rFonts w:asciiTheme="minorHAnsi" w:eastAsia="Montserrat" w:hAnsiTheme="minorHAnsi" w:cstheme="minorHAnsi"/>
          <w:spacing w:val="-2"/>
          <w:sz w:val="18"/>
          <w:szCs w:val="18"/>
        </w:rPr>
      </w:pPr>
    </w:p>
    <w:p w14:paraId="6C1C2078" w14:textId="77777777" w:rsidR="0051317A" w:rsidRPr="00B11DFE" w:rsidRDefault="0051317A" w:rsidP="0051317A">
      <w:pPr>
        <w:tabs>
          <w:tab w:val="left" w:pos="0"/>
        </w:tabs>
        <w:ind w:right="51" w:hanging="2"/>
        <w:jc w:val="both"/>
        <w:rPr>
          <w:rFonts w:asciiTheme="minorHAnsi" w:eastAsia="Montserrat" w:hAnsiTheme="minorHAnsi" w:cstheme="minorHAnsi"/>
          <w:b/>
          <w:spacing w:val="-2"/>
          <w:sz w:val="18"/>
          <w:szCs w:val="18"/>
          <w:u w:val="single"/>
        </w:rPr>
      </w:pPr>
      <w:r w:rsidRPr="00B11DFE">
        <w:rPr>
          <w:rFonts w:asciiTheme="minorHAnsi" w:eastAsia="Montserrat" w:hAnsiTheme="minorHAnsi" w:cstheme="minorHAnsi"/>
          <w:b/>
          <w:spacing w:val="-2"/>
          <w:sz w:val="18"/>
          <w:szCs w:val="18"/>
          <w:u w:val="single"/>
        </w:rPr>
        <w:t xml:space="preserve">DÉCIMO OCTAVA. - CASO FORTUITO O FUERZA MAYOR: </w:t>
      </w:r>
    </w:p>
    <w:p w14:paraId="63477B02" w14:textId="77777777" w:rsidR="008769D0" w:rsidRPr="00B11DFE" w:rsidRDefault="008769D0" w:rsidP="008769D0">
      <w:pP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 xml:space="preserve">El caso fortuito o fuerza mayor, es todo hecho de la naturaleza o acto del hombre, imprevisible o inevitable, que, sin culpa o negligencia de alguna de </w:t>
      </w:r>
      <w:r w:rsidRPr="00B11DFE">
        <w:rPr>
          <w:rFonts w:asciiTheme="minorHAnsi" w:eastAsia="Arial" w:hAnsiTheme="minorHAnsi" w:cstheme="minorHAnsi"/>
          <w:b/>
          <w:spacing w:val="-2"/>
          <w:sz w:val="18"/>
          <w:szCs w:val="18"/>
        </w:rPr>
        <w:t>“Las Partes”,</w:t>
      </w:r>
      <w:r w:rsidRPr="00B11DFE">
        <w:rPr>
          <w:rFonts w:asciiTheme="minorHAnsi" w:eastAsia="Arial" w:hAnsiTheme="minorHAnsi" w:cstheme="minorHAnsi"/>
          <w:spacing w:val="-2"/>
          <w:sz w:val="18"/>
          <w:szCs w:val="18"/>
        </w:rPr>
        <w:t xml:space="preserve"> impida el cumplimiento de alguna o todas las obligaciones a su cargo o el oportuno cumplimiento de las mismas o la forma convenida para dicho cumplimiento de conformidad con el Contrato.</w:t>
      </w:r>
    </w:p>
    <w:p w14:paraId="4846F08A" w14:textId="77777777" w:rsidR="008769D0" w:rsidRPr="00B11DFE" w:rsidRDefault="008769D0" w:rsidP="008769D0">
      <w:pPr>
        <w:jc w:val="both"/>
        <w:rPr>
          <w:rFonts w:asciiTheme="minorHAnsi" w:eastAsia="Arial" w:hAnsiTheme="minorHAnsi" w:cstheme="minorHAnsi"/>
          <w:spacing w:val="-2"/>
          <w:sz w:val="18"/>
          <w:szCs w:val="18"/>
        </w:rPr>
      </w:pPr>
    </w:p>
    <w:p w14:paraId="6486BECA" w14:textId="77777777" w:rsidR="008769D0" w:rsidRPr="00B11DFE" w:rsidRDefault="008769D0" w:rsidP="008769D0">
      <w:pP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 xml:space="preserve">Entre los casos fortuitos o de fuerza mayor pueden determinarse de manera enunciativa, más no limitativa, los siguientes eventos: incendios, terremotos, guerras, inundaciones, sabotajes, huelgas declaradas, ciclones, motines o disturbios, catástrofes de transportes marítimos, ferroviarios, aéreos o terrestres; paro de fábrica(s) por causas no imputables a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w:t>
      </w:r>
    </w:p>
    <w:p w14:paraId="2052315D" w14:textId="77777777" w:rsidR="008769D0" w:rsidRPr="00B11DFE" w:rsidRDefault="008769D0" w:rsidP="008769D0">
      <w:pPr>
        <w:jc w:val="both"/>
        <w:rPr>
          <w:rFonts w:asciiTheme="minorHAnsi" w:eastAsia="Arial" w:hAnsiTheme="minorHAnsi" w:cstheme="minorHAnsi"/>
          <w:spacing w:val="-2"/>
          <w:sz w:val="18"/>
          <w:szCs w:val="18"/>
        </w:rPr>
      </w:pPr>
    </w:p>
    <w:p w14:paraId="0BCEFCF4" w14:textId="0C3C786E" w:rsidR="0051317A" w:rsidRPr="00B11DFE" w:rsidRDefault="008769D0" w:rsidP="008769D0">
      <w:pP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 xml:space="preserve">Cuando cualquiera de </w:t>
      </w:r>
      <w:r w:rsidRPr="00B11DFE">
        <w:rPr>
          <w:rFonts w:asciiTheme="minorHAnsi" w:eastAsia="Arial" w:hAnsiTheme="minorHAnsi" w:cstheme="minorHAnsi"/>
          <w:b/>
          <w:spacing w:val="-2"/>
          <w:sz w:val="18"/>
          <w:szCs w:val="18"/>
        </w:rPr>
        <w:t>“Las Partes”</w:t>
      </w:r>
      <w:r w:rsidRPr="00B11DFE">
        <w:rPr>
          <w:rFonts w:asciiTheme="minorHAnsi" w:eastAsia="Arial" w:hAnsiTheme="minorHAnsi" w:cstheme="minorHAnsi"/>
          <w:spacing w:val="-2"/>
          <w:sz w:val="18"/>
          <w:szCs w:val="18"/>
        </w:rPr>
        <w:t xml:space="preserve"> por efecto de caso fortuito o fuerza mayor, dejare de cumplir con sus respectivas obligaciones, quedará liberado de la responsabilidad consecuente con dicho incumplimiento, relativa a la indemnización de los daños y perjuicios causados a la otra parte, siempre que en tal evento se cumplan las siguientes condiciones:</w:t>
      </w:r>
    </w:p>
    <w:p w14:paraId="1ECADAFC" w14:textId="77777777" w:rsidR="0051317A" w:rsidRPr="00B11DFE" w:rsidRDefault="0051317A" w:rsidP="0051317A">
      <w:pPr>
        <w:jc w:val="both"/>
        <w:rPr>
          <w:rFonts w:asciiTheme="minorHAnsi" w:eastAsia="Montserrat" w:hAnsiTheme="minorHAnsi" w:cstheme="minorHAnsi"/>
          <w:spacing w:val="-2"/>
          <w:sz w:val="18"/>
          <w:szCs w:val="18"/>
        </w:rPr>
      </w:pPr>
    </w:p>
    <w:p w14:paraId="673FADD1" w14:textId="77777777" w:rsidR="0051317A" w:rsidRPr="00B11DFE" w:rsidRDefault="0051317A" w:rsidP="00EF46A7">
      <w:pPr>
        <w:numPr>
          <w:ilvl w:val="0"/>
          <w:numId w:val="16"/>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parte que sufra la fuerza mayor no haya dado causas o contribuido a que se produjera.</w:t>
      </w:r>
    </w:p>
    <w:p w14:paraId="31AE2997" w14:textId="77777777" w:rsidR="0051317A" w:rsidRPr="00B11DFE" w:rsidRDefault="0051317A" w:rsidP="00EF46A7">
      <w:pPr>
        <w:numPr>
          <w:ilvl w:val="0"/>
          <w:numId w:val="16"/>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parte que sufra el caso fortuito o fuerza mayor lo notifique de inmediato a la otra parte y adopte las medidas urgentes tendientes a evitar la extensión de sus efectos o daños a las personas o bienes de la otra parte.</w:t>
      </w:r>
    </w:p>
    <w:p w14:paraId="64448E36" w14:textId="77777777" w:rsidR="0051317A" w:rsidRPr="00B11DFE" w:rsidRDefault="0051317A" w:rsidP="00EF46A7">
      <w:pPr>
        <w:numPr>
          <w:ilvl w:val="0"/>
          <w:numId w:val="16"/>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Que la parte que sufra el caso fortuito o fuerza mayor, acredite a satisfacción de la otra parte mediante las constancias idóneas, la existencia, duración y efectos de dicho caso fortuito o fuerza mayor.</w:t>
      </w:r>
    </w:p>
    <w:p w14:paraId="35109193" w14:textId="77777777" w:rsidR="0051317A" w:rsidRPr="00B11DFE" w:rsidRDefault="0051317A" w:rsidP="0051317A">
      <w:pPr>
        <w:jc w:val="both"/>
        <w:rPr>
          <w:rFonts w:asciiTheme="minorHAnsi" w:eastAsia="Montserrat" w:hAnsiTheme="minorHAnsi" w:cstheme="minorHAnsi"/>
          <w:spacing w:val="-2"/>
          <w:sz w:val="18"/>
          <w:szCs w:val="18"/>
        </w:rPr>
      </w:pPr>
    </w:p>
    <w:p w14:paraId="57AD7F2E"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parte que no sufra el caso fortuito o fuerza mayor, se abstendrá de exigir indemnización alguna o de aplicar sanciones por el incumplimiento en que incurra la parte que lo sufra, si se satisfacen las condiciones indicadas en los </w:t>
      </w:r>
      <w:r w:rsidRPr="00B11DFE">
        <w:rPr>
          <w:rFonts w:asciiTheme="minorHAnsi" w:eastAsia="Montserrat" w:hAnsiTheme="minorHAnsi" w:cstheme="minorHAnsi"/>
          <w:b/>
          <w:spacing w:val="-2"/>
          <w:sz w:val="18"/>
          <w:szCs w:val="18"/>
        </w:rPr>
        <w:t>numerales A, B y C</w:t>
      </w:r>
      <w:r w:rsidRPr="00B11DFE">
        <w:rPr>
          <w:rFonts w:asciiTheme="minorHAnsi" w:eastAsia="Montserrat" w:hAnsiTheme="minorHAnsi" w:cstheme="minorHAnsi"/>
          <w:spacing w:val="-2"/>
          <w:sz w:val="18"/>
          <w:szCs w:val="18"/>
        </w:rPr>
        <w:t xml:space="preserve"> antes descritas, incluyendo las penas convencionales previstas en el presente contrato y de ser aplicable, se establecerá de común acuerdo, nueva fecha de entrega de la obra.</w:t>
      </w:r>
    </w:p>
    <w:p w14:paraId="35F4EC31" w14:textId="77777777" w:rsidR="0051317A" w:rsidRPr="00B11DFE" w:rsidRDefault="0051317A" w:rsidP="0051317A">
      <w:pPr>
        <w:jc w:val="both"/>
        <w:rPr>
          <w:rFonts w:asciiTheme="minorHAnsi" w:eastAsia="Montserrat" w:hAnsiTheme="minorHAnsi" w:cstheme="minorHAnsi"/>
          <w:spacing w:val="-2"/>
          <w:sz w:val="18"/>
          <w:szCs w:val="18"/>
        </w:rPr>
      </w:pPr>
    </w:p>
    <w:p w14:paraId="1015DD89"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Cada parte reportará individualmente las consecuencias económicas que produzcan en sus respectivos patrimonios el caso fortuito o fuerza mayor.</w:t>
      </w:r>
    </w:p>
    <w:p w14:paraId="31E07A0E" w14:textId="77777777" w:rsidR="0051317A" w:rsidRPr="00B11DFE" w:rsidRDefault="0051317A" w:rsidP="0051317A">
      <w:pPr>
        <w:jc w:val="both"/>
        <w:rPr>
          <w:rFonts w:asciiTheme="minorHAnsi" w:eastAsia="Montserrat" w:hAnsiTheme="minorHAnsi" w:cstheme="minorHAnsi"/>
          <w:spacing w:val="-2"/>
          <w:sz w:val="18"/>
          <w:szCs w:val="18"/>
        </w:rPr>
      </w:pPr>
    </w:p>
    <w:p w14:paraId="0BB74827"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evento de que un caso fortuito o fuerza mayor, haga imposible la realización de la obra, las partes están de acuerdo en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levantará acta circunstanciada donde haga constar el estado que guardan los trabajos en dicho momento.</w:t>
      </w:r>
    </w:p>
    <w:p w14:paraId="1157A436" w14:textId="77777777" w:rsidR="0051317A" w:rsidRPr="00B11DFE" w:rsidRDefault="0051317A" w:rsidP="0051317A">
      <w:pPr>
        <w:jc w:val="both"/>
        <w:rPr>
          <w:rFonts w:asciiTheme="minorHAnsi" w:eastAsia="Montserrat" w:hAnsiTheme="minorHAnsi" w:cstheme="minorHAnsi"/>
          <w:spacing w:val="-2"/>
          <w:sz w:val="18"/>
          <w:szCs w:val="18"/>
        </w:rPr>
      </w:pPr>
    </w:p>
    <w:p w14:paraId="6A436D41"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DÉCIMO NOVENA. - SANCIONES POR INCUMPLIMIENTO DEL PROGRAMA:</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A fin de verificar si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está ejecutando las obras objeto de este contrato de acuerdo con el Programa de Erogaciones de Ejecución General de los Trabajos,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comparará mensualmente el importe de los trabajos ejecutados, con el de los que debieron realizarse en los términos de dicho programa, en el entendido que, al efectuar la comparación, la obra mal ejecutada se tendrá por no realizada.</w:t>
      </w:r>
    </w:p>
    <w:p w14:paraId="37C334F3" w14:textId="77777777" w:rsidR="0051317A" w:rsidRPr="00B11DFE" w:rsidRDefault="0051317A" w:rsidP="0051317A">
      <w:pPr>
        <w:jc w:val="both"/>
        <w:rPr>
          <w:rFonts w:asciiTheme="minorHAnsi" w:eastAsia="Montserrat" w:hAnsiTheme="minorHAnsi" w:cstheme="minorHAnsi"/>
          <w:spacing w:val="-2"/>
          <w:sz w:val="18"/>
          <w:szCs w:val="18"/>
        </w:rPr>
      </w:pPr>
    </w:p>
    <w:p w14:paraId="56D31C0D"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como consecuencia de la comparación a que se refiere el párrafo anterior, el importe de la obra realmente ejecutada, es menor que el de la que debió realizarse,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retendrá en total el 0.5% (cinco al millar) de la diferencia de dichos importes</w:t>
      </w:r>
      <w:r w:rsidRPr="00B11DFE">
        <w:rPr>
          <w:rFonts w:asciiTheme="minorHAnsi" w:eastAsia="Montserrat" w:hAnsiTheme="minorHAnsi" w:cstheme="minorHAnsi"/>
          <w:spacing w:val="-2"/>
          <w:sz w:val="18"/>
          <w:szCs w:val="18"/>
        </w:rPr>
        <w:t>, multiplicada por el número de meses transcurridos, a partir del mes en el cual se encuentran en atraso las actividades o trabajos, hasta el de la revisión. Por lo tanto, mensualmente se hará la retención o devolución que corresponda, a fin de que la retención total sea la indicada.</w:t>
      </w:r>
    </w:p>
    <w:p w14:paraId="7BE80D63" w14:textId="77777777" w:rsidR="0051317A" w:rsidRPr="00B11DFE" w:rsidRDefault="0051317A" w:rsidP="0051317A">
      <w:pPr>
        <w:jc w:val="both"/>
        <w:rPr>
          <w:rFonts w:asciiTheme="minorHAnsi" w:eastAsia="Montserrat" w:hAnsiTheme="minorHAnsi" w:cstheme="minorHAnsi"/>
          <w:spacing w:val="-2"/>
          <w:sz w:val="18"/>
          <w:szCs w:val="18"/>
        </w:rPr>
      </w:pPr>
    </w:p>
    <w:p w14:paraId="10569A09"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de acuerdo con lo estipulado anteriormente, al efectuarse la comparación correspondiente al último mes del programa, procede hacer alguna retención, su importe se aplicará en beneficio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 título de pena convencional, por el simple retraso en el cumplimiento de las obligaciones a cargo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Esta pena convencional se determinará únicamente en función de los trabajos no ejecutados conforme al programa convenido. </w:t>
      </w:r>
    </w:p>
    <w:p w14:paraId="6560038A" w14:textId="77777777" w:rsidR="0051317A" w:rsidRPr="00B11DFE" w:rsidRDefault="0051317A" w:rsidP="0051317A">
      <w:pPr>
        <w:jc w:val="both"/>
        <w:rPr>
          <w:rFonts w:asciiTheme="minorHAnsi" w:eastAsia="Montserrat" w:hAnsiTheme="minorHAnsi" w:cstheme="minorHAnsi"/>
          <w:spacing w:val="-2"/>
          <w:sz w:val="18"/>
          <w:szCs w:val="18"/>
        </w:rPr>
      </w:pPr>
    </w:p>
    <w:p w14:paraId="28B620CD" w14:textId="2553781E" w:rsidR="00271F36" w:rsidRPr="00B11DFE" w:rsidRDefault="00271F36"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no concluye la obra en la fecha señalada, como pena convencional deberá cubrir a </w:t>
      </w:r>
      <w:r w:rsidRPr="00B11DFE">
        <w:rPr>
          <w:rFonts w:asciiTheme="minorHAnsi" w:eastAsia="Montserrat" w:hAnsiTheme="minorHAnsi" w:cstheme="minorHAnsi"/>
          <w:b/>
          <w:bCs/>
          <w:spacing w:val="-2"/>
          <w:sz w:val="18"/>
          <w:szCs w:val="18"/>
        </w:rPr>
        <w:t>“La Ejecutora del gasto”</w:t>
      </w:r>
      <w:r w:rsidRPr="00B11DFE">
        <w:rPr>
          <w:rFonts w:asciiTheme="minorHAnsi" w:eastAsia="Montserrat" w:hAnsiTheme="minorHAnsi" w:cstheme="minorHAnsi"/>
          <w:spacing w:val="-2"/>
          <w:sz w:val="18"/>
          <w:szCs w:val="18"/>
        </w:rPr>
        <w:t xml:space="preserve">, la cantidad de </w:t>
      </w:r>
      <w:r w:rsidRPr="00B11DFE">
        <w:rPr>
          <w:rFonts w:asciiTheme="minorHAnsi" w:eastAsia="Montserrat" w:hAnsiTheme="minorHAnsi" w:cstheme="minorHAnsi"/>
          <w:b/>
          <w:bCs/>
          <w:spacing w:val="-2"/>
          <w:sz w:val="18"/>
          <w:szCs w:val="18"/>
        </w:rPr>
        <w:t>0.2% (dos al millar),</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bCs/>
          <w:spacing w:val="-2"/>
          <w:sz w:val="18"/>
          <w:szCs w:val="18"/>
        </w:rPr>
        <w:t>calculada sobre el monto total del contrato</w:t>
      </w:r>
      <w:r w:rsidRPr="00B11DFE">
        <w:rPr>
          <w:rFonts w:asciiTheme="minorHAnsi" w:eastAsia="Montserrat" w:hAnsiTheme="minorHAnsi" w:cstheme="minorHAnsi"/>
          <w:spacing w:val="-2"/>
          <w:sz w:val="18"/>
          <w:szCs w:val="18"/>
        </w:rPr>
        <w:t xml:space="preserve"> por el porcentaje de los trabajos que resulte pendiente de ejecutar por cada día calendario de demora, hasta el momento en que la obra quede concluida a satisfacción de </w:t>
      </w:r>
      <w:r w:rsidRPr="00B11DFE">
        <w:rPr>
          <w:rFonts w:asciiTheme="minorHAnsi" w:eastAsia="Montserrat" w:hAnsiTheme="minorHAnsi" w:cstheme="minorHAnsi"/>
          <w:b/>
          <w:bCs/>
          <w:spacing w:val="-2"/>
          <w:sz w:val="18"/>
          <w:szCs w:val="18"/>
        </w:rPr>
        <w:t>“La Ejecutora de Obra”</w:t>
      </w:r>
      <w:r w:rsidRPr="00B11DFE">
        <w:rPr>
          <w:rFonts w:asciiTheme="minorHAnsi" w:eastAsia="Montserrat" w:hAnsiTheme="minorHAnsi" w:cstheme="minorHAnsi"/>
          <w:spacing w:val="-2"/>
          <w:sz w:val="18"/>
          <w:szCs w:val="18"/>
        </w:rPr>
        <w:t>, esto sin aplicar el Impuesto al Valor Agregado.</w:t>
      </w:r>
    </w:p>
    <w:p w14:paraId="2A620CD8" w14:textId="77777777" w:rsidR="0051317A" w:rsidRPr="00B11DFE" w:rsidRDefault="0051317A" w:rsidP="0051317A">
      <w:pPr>
        <w:jc w:val="both"/>
        <w:rPr>
          <w:rFonts w:asciiTheme="minorHAnsi" w:eastAsia="Montserrat" w:hAnsiTheme="minorHAnsi" w:cstheme="minorHAnsi"/>
          <w:spacing w:val="-2"/>
          <w:sz w:val="18"/>
          <w:szCs w:val="18"/>
        </w:rPr>
      </w:pPr>
    </w:p>
    <w:p w14:paraId="0E937A50"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monto de las penas convencionales, en ningún caso podrá ser superior, en su conjunto, al monto de la garantía de cumplimiento a que se refiere el </w:t>
      </w:r>
      <w:r w:rsidRPr="00B11DFE">
        <w:rPr>
          <w:rFonts w:asciiTheme="minorHAnsi" w:eastAsia="Montserrat" w:hAnsiTheme="minorHAnsi" w:cstheme="minorHAnsi"/>
          <w:b/>
          <w:spacing w:val="-2"/>
          <w:sz w:val="18"/>
          <w:szCs w:val="18"/>
        </w:rPr>
        <w:t>apartado II de la Cláusula Décima</w:t>
      </w:r>
      <w:r w:rsidRPr="00B11DFE">
        <w:rPr>
          <w:rFonts w:asciiTheme="minorHAnsi" w:eastAsia="Montserrat" w:hAnsiTheme="minorHAnsi" w:cstheme="minorHAnsi"/>
          <w:spacing w:val="-2"/>
          <w:sz w:val="18"/>
          <w:szCs w:val="18"/>
        </w:rPr>
        <w:t xml:space="preserve"> de este contrato.</w:t>
      </w:r>
    </w:p>
    <w:p w14:paraId="4AC7F93F" w14:textId="77777777" w:rsidR="0051317A" w:rsidRPr="00B11DFE" w:rsidRDefault="0051317A" w:rsidP="0051317A">
      <w:pPr>
        <w:jc w:val="both"/>
        <w:rPr>
          <w:rFonts w:asciiTheme="minorHAnsi" w:eastAsia="Montserrat" w:hAnsiTheme="minorHAnsi" w:cstheme="minorHAnsi"/>
          <w:spacing w:val="-2"/>
          <w:sz w:val="18"/>
          <w:szCs w:val="18"/>
        </w:rPr>
      </w:pPr>
    </w:p>
    <w:p w14:paraId="064E056F" w14:textId="77777777" w:rsidR="004049D5"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Independientemente del pago de las penas convencionales señaladas en los párrafos anteriores,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podrá exigir el cumplimiento del contrato, rescindirlo para determinar las retenciones y en su caso, la aplicación de la sanción estipulada.</w:t>
      </w:r>
    </w:p>
    <w:p w14:paraId="167B829F" w14:textId="77777777" w:rsidR="004049D5" w:rsidRPr="00B11DFE" w:rsidRDefault="004049D5" w:rsidP="0051317A">
      <w:pPr>
        <w:jc w:val="both"/>
        <w:rPr>
          <w:rFonts w:asciiTheme="minorHAnsi" w:eastAsia="Montserrat" w:hAnsiTheme="minorHAnsi" w:cstheme="minorHAnsi"/>
          <w:spacing w:val="-2"/>
          <w:sz w:val="18"/>
          <w:szCs w:val="18"/>
        </w:rPr>
      </w:pPr>
    </w:p>
    <w:p w14:paraId="74B1C9D7" w14:textId="7A3320BA"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 se tomarán en cuenta, las demoras motivadas por causas imputables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caso fortuito o fuerza mayor, ya que, en tal evento,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hará al programa las modificaciones que a su juicio procedan.</w:t>
      </w:r>
    </w:p>
    <w:p w14:paraId="639922C8" w14:textId="77777777" w:rsidR="0051317A" w:rsidRPr="00B11DFE" w:rsidRDefault="0051317A" w:rsidP="0051317A">
      <w:pPr>
        <w:jc w:val="both"/>
        <w:rPr>
          <w:rFonts w:asciiTheme="minorHAnsi" w:eastAsia="Montserrat" w:hAnsiTheme="minorHAnsi" w:cstheme="minorHAnsi"/>
          <w:spacing w:val="-2"/>
          <w:sz w:val="18"/>
          <w:szCs w:val="18"/>
        </w:rPr>
      </w:pPr>
    </w:p>
    <w:p w14:paraId="04D83F3B" w14:textId="4F4B681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caso de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con base en lo establecido en la Ley de Obras Públicas y Servicios Relacionados del Estado de Oaxaca y las demás disposiciones reglamentarias y administrativas aplicables, opte por rescindir el contrato por causas imputables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procederá ésta a hacer efectivas las garantías de anticipo y cumplimento, absteniéndose de cubrir los importes resultantes de trabajos ejecutados aún no liquidados, hasta que se otorgue el finiquito correspondiente, lo que se efectuará dentro de </w:t>
      </w:r>
      <w:r w:rsidR="004049D5" w:rsidRPr="00B11DFE">
        <w:rPr>
          <w:rFonts w:asciiTheme="minorHAnsi" w:eastAsia="Montserrat" w:hAnsiTheme="minorHAnsi" w:cstheme="minorHAnsi"/>
          <w:spacing w:val="-2"/>
          <w:sz w:val="18"/>
          <w:szCs w:val="18"/>
        </w:rPr>
        <w:t>cuarenta</w:t>
      </w:r>
      <w:r w:rsidRPr="00B11DFE">
        <w:rPr>
          <w:rFonts w:asciiTheme="minorHAnsi" w:eastAsia="Montserrat" w:hAnsiTheme="minorHAnsi" w:cstheme="minorHAnsi"/>
          <w:spacing w:val="-2"/>
          <w:sz w:val="18"/>
          <w:szCs w:val="18"/>
        </w:rPr>
        <w:t xml:space="preserve"> días naturales siguientes, a la fecha de notificación de la rescisión o del incumplimiento del contrato.</w:t>
      </w:r>
    </w:p>
    <w:p w14:paraId="76FE7579" w14:textId="77777777" w:rsidR="0051317A" w:rsidRPr="00B11DFE" w:rsidRDefault="0051317A" w:rsidP="0051317A">
      <w:pPr>
        <w:jc w:val="both"/>
        <w:rPr>
          <w:rFonts w:asciiTheme="minorHAnsi" w:eastAsia="Montserrat" w:hAnsiTheme="minorHAnsi" w:cstheme="minorHAnsi"/>
          <w:spacing w:val="-2"/>
          <w:sz w:val="18"/>
          <w:szCs w:val="18"/>
        </w:rPr>
      </w:pPr>
    </w:p>
    <w:p w14:paraId="1AEDA84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Lo anterior, sin perjuicio de las responsabilidades adicionales que pudieran llegar a configurarse.</w:t>
      </w:r>
    </w:p>
    <w:p w14:paraId="2A5CA4D9" w14:textId="77777777" w:rsidR="0051317A" w:rsidRPr="00B11DFE" w:rsidRDefault="0051317A" w:rsidP="0051317A">
      <w:pPr>
        <w:tabs>
          <w:tab w:val="left" w:pos="3431"/>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ab/>
      </w:r>
    </w:p>
    <w:p w14:paraId="3F2CED80" w14:textId="4134DCD2"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u w:val="single"/>
        </w:rPr>
        <w:t>VIGÉSIMA. - SUSPENSIÓN TEMPORAL:</w:t>
      </w:r>
      <w:r w:rsidRPr="00B11DFE">
        <w:rPr>
          <w:rFonts w:asciiTheme="minorHAnsi" w:eastAsia="Montserrat" w:hAnsiTheme="minorHAnsi" w:cstheme="minorHAnsi"/>
          <w:b/>
          <w:spacing w:val="-2"/>
          <w:sz w:val="18"/>
          <w:szCs w:val="18"/>
        </w:rPr>
        <w:t xml:space="preserve"> “La Ejecutora del Gasto”</w:t>
      </w:r>
      <w:r w:rsidRPr="00B11DFE">
        <w:rPr>
          <w:rFonts w:asciiTheme="minorHAnsi" w:eastAsia="Montserrat" w:hAnsiTheme="minorHAnsi" w:cstheme="minorHAnsi"/>
          <w:spacing w:val="-2"/>
          <w:sz w:val="18"/>
          <w:szCs w:val="18"/>
        </w:rPr>
        <w:t xml:space="preserve"> podrá suspender en todo o en parte, los trabajos contratados por cualquier causa justificada, debiéndose determinar, en su caso, la temporalidad de la suspensión, la que no podrá ser indefinida, de acuerdo al </w:t>
      </w:r>
      <w:r w:rsidRPr="00B11DFE">
        <w:rPr>
          <w:rFonts w:asciiTheme="minorHAnsi" w:eastAsia="Montserrat" w:hAnsiTheme="minorHAnsi" w:cstheme="minorHAnsi"/>
          <w:b/>
          <w:spacing w:val="-2"/>
          <w:sz w:val="18"/>
          <w:szCs w:val="18"/>
        </w:rPr>
        <w:t>artículo 58 de la Ley de Obras Públicas y Servicios Relacionados del Estado de Oaxaca</w:t>
      </w:r>
      <w:r w:rsidRPr="00B11DFE">
        <w:rPr>
          <w:rFonts w:asciiTheme="minorHAnsi" w:eastAsia="Montserrat" w:hAnsiTheme="minorHAnsi" w:cstheme="minorHAnsi"/>
          <w:spacing w:val="-2"/>
          <w:sz w:val="18"/>
          <w:szCs w:val="18"/>
        </w:rPr>
        <w:t>.</w:t>
      </w:r>
    </w:p>
    <w:p w14:paraId="39A02B15" w14:textId="77777777" w:rsidR="0051317A" w:rsidRPr="00B11DFE" w:rsidRDefault="0051317A" w:rsidP="0051317A">
      <w:pPr>
        <w:jc w:val="both"/>
        <w:rPr>
          <w:rFonts w:asciiTheme="minorHAnsi" w:eastAsia="Montserrat" w:hAnsiTheme="minorHAnsi" w:cstheme="minorHAnsi"/>
          <w:spacing w:val="-2"/>
          <w:sz w:val="18"/>
          <w:szCs w:val="18"/>
        </w:rPr>
      </w:pPr>
    </w:p>
    <w:p w14:paraId="50A18777" w14:textId="3BB98ABC"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Para tales efectos,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emitirá un acuerdo debidamente fundado y motivado, así como la fecha prevista para la reanudación de los trabajos, las acciones que debe considerar en lo relativo a su personal, maquinaria y equipo, dicho acuerdo deberá notificarse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 conformidad con lo establecido en el </w:t>
      </w:r>
      <w:r w:rsidRPr="00B11DFE">
        <w:rPr>
          <w:rFonts w:asciiTheme="minorHAnsi" w:eastAsia="Montserrat" w:hAnsiTheme="minorHAnsi" w:cstheme="minorHAnsi"/>
          <w:b/>
          <w:spacing w:val="-2"/>
          <w:sz w:val="18"/>
          <w:szCs w:val="18"/>
        </w:rPr>
        <w:t>último párrafo del artículo 59 de la Ley de Obras Públicas y Servicios Relacionados del Estado de Oaxaca</w:t>
      </w:r>
      <w:r w:rsidR="00307D1F" w:rsidRPr="00B11DFE">
        <w:rPr>
          <w:rFonts w:asciiTheme="minorHAnsi" w:eastAsia="Montserrat" w:hAnsiTheme="minorHAnsi" w:cstheme="minorHAnsi"/>
          <w:b/>
          <w:spacing w:val="-2"/>
          <w:sz w:val="18"/>
          <w:szCs w:val="18"/>
        </w:rPr>
        <w:t>.</w:t>
      </w:r>
    </w:p>
    <w:p w14:paraId="5FD6BAF8" w14:textId="77777777" w:rsidR="0051317A" w:rsidRPr="00B11DFE" w:rsidRDefault="0051317A" w:rsidP="0051317A">
      <w:pPr>
        <w:jc w:val="both"/>
        <w:rPr>
          <w:rFonts w:asciiTheme="minorHAnsi" w:eastAsia="Montserrat" w:hAnsiTheme="minorHAnsi" w:cstheme="minorHAnsi"/>
          <w:spacing w:val="-2"/>
          <w:sz w:val="18"/>
          <w:szCs w:val="18"/>
        </w:rPr>
      </w:pPr>
    </w:p>
    <w:p w14:paraId="4BCF94A9" w14:textId="1FD3BE03"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El presente Contrato, podrá continuar produciendo todos sus efectos legales, una vez que hayan desaparecido las causas que motivaron la suspensión temporal</w:t>
      </w:r>
      <w:r w:rsidR="004617F2" w:rsidRPr="00B11DFE">
        <w:rPr>
          <w:rFonts w:asciiTheme="minorHAnsi" w:eastAsia="Montserrat" w:hAnsiTheme="minorHAnsi" w:cstheme="minorHAnsi"/>
          <w:spacing w:val="-2"/>
          <w:sz w:val="18"/>
          <w:szCs w:val="18"/>
        </w:rPr>
        <w:t xml:space="preserve">, </w:t>
      </w:r>
      <w:r w:rsidR="004617F2" w:rsidRPr="00B11DFE">
        <w:rPr>
          <w:rFonts w:asciiTheme="minorHAnsi" w:eastAsia="Arial" w:hAnsiTheme="minorHAnsi" w:cstheme="minorHAnsi"/>
          <w:spacing w:val="-2"/>
          <w:sz w:val="18"/>
          <w:szCs w:val="18"/>
        </w:rPr>
        <w:t>debiendo formalizarse por escrito la reanudación de los trabajos.</w:t>
      </w:r>
    </w:p>
    <w:p w14:paraId="7586E5B1" w14:textId="77777777" w:rsidR="0051317A" w:rsidRPr="00B11DFE" w:rsidRDefault="0051317A" w:rsidP="0051317A">
      <w:pPr>
        <w:jc w:val="both"/>
        <w:rPr>
          <w:rFonts w:asciiTheme="minorHAnsi" w:eastAsia="Montserrat" w:hAnsiTheme="minorHAnsi" w:cstheme="minorHAnsi"/>
          <w:spacing w:val="-2"/>
          <w:sz w:val="18"/>
          <w:szCs w:val="18"/>
        </w:rPr>
      </w:pPr>
    </w:p>
    <w:p w14:paraId="5326B062" w14:textId="512951F6"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la suspensión de los trabajos sea por causas imputables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ésta pagará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los trabajos ejecutados, así como los gastos no recuperables, siempre que éstos sean razonables, estén debidamente comprobados y se relacionen directamente con este contrato, en observancia de lo dispuesto por </w:t>
      </w:r>
      <w:proofErr w:type="gramStart"/>
      <w:r w:rsidRPr="00B11DFE">
        <w:rPr>
          <w:rFonts w:asciiTheme="minorHAnsi" w:eastAsia="Montserrat" w:hAnsiTheme="minorHAnsi" w:cstheme="minorHAnsi"/>
          <w:spacing w:val="-2"/>
          <w:sz w:val="18"/>
          <w:szCs w:val="18"/>
        </w:rPr>
        <w:t xml:space="preserve">la </w:t>
      </w:r>
      <w:r w:rsidR="00E72668" w:rsidRPr="00B11DFE">
        <w:rPr>
          <w:rFonts w:asciiTheme="minorHAnsi" w:eastAsia="Arial" w:hAnsiTheme="minorHAnsi" w:cstheme="minorHAnsi"/>
          <w:b/>
          <w:spacing w:val="-2"/>
          <w:sz w:val="18"/>
          <w:szCs w:val="18"/>
        </w:rPr>
        <w:t>artículo</w:t>
      </w:r>
      <w:proofErr w:type="gramEnd"/>
      <w:r w:rsidR="00E72668" w:rsidRPr="00B11DFE">
        <w:rPr>
          <w:rFonts w:asciiTheme="minorHAnsi" w:eastAsia="Arial" w:hAnsiTheme="minorHAnsi" w:cstheme="minorHAnsi"/>
          <w:b/>
          <w:spacing w:val="-2"/>
          <w:sz w:val="18"/>
          <w:szCs w:val="18"/>
        </w:rPr>
        <w:t xml:space="preserve"> 59 fracción I de la Ley de Obras Públicas y Servicios Relacionados del Estado de Oaxaca.</w:t>
      </w:r>
    </w:p>
    <w:p w14:paraId="0E498DD3" w14:textId="77777777" w:rsidR="0051317A" w:rsidRPr="00B11DFE" w:rsidRDefault="0051317A" w:rsidP="0051317A">
      <w:pPr>
        <w:jc w:val="both"/>
        <w:rPr>
          <w:rFonts w:asciiTheme="minorHAnsi" w:eastAsia="Montserrat" w:hAnsiTheme="minorHAnsi" w:cstheme="minorHAnsi"/>
          <w:spacing w:val="-2"/>
          <w:sz w:val="18"/>
          <w:szCs w:val="18"/>
        </w:rPr>
      </w:pPr>
    </w:p>
    <w:p w14:paraId="36D2928C" w14:textId="6847CB72"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Cuando por caso fortuito o fuerza mayor,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 manera fundada y motivada, considere que debe suspenderse la continuidad total o parcial de los trabajos, deberá presentar su solicitud formal a la </w:t>
      </w:r>
      <w:r w:rsidRPr="00B11DFE">
        <w:rPr>
          <w:rFonts w:asciiTheme="minorHAnsi" w:eastAsia="Montserrat" w:hAnsiTheme="minorHAnsi" w:cstheme="minorHAnsi"/>
          <w:b/>
          <w:spacing w:val="-2"/>
          <w:sz w:val="18"/>
          <w:szCs w:val="18"/>
        </w:rPr>
        <w:t>"Ejecutora del Gasto",</w:t>
      </w:r>
      <w:r w:rsidRPr="00B11DFE">
        <w:rPr>
          <w:rFonts w:asciiTheme="minorHAnsi" w:eastAsia="Montserrat" w:hAnsiTheme="minorHAnsi" w:cstheme="minorHAnsi"/>
          <w:spacing w:val="-2"/>
          <w:sz w:val="18"/>
          <w:szCs w:val="18"/>
        </w:rPr>
        <w:t xml:space="preserve"> quien resolverá dentro de los veinte días naturales siguientes a la recepción de la solicitud. En caso de que la </w:t>
      </w:r>
      <w:r w:rsidRPr="00B11DFE">
        <w:rPr>
          <w:rFonts w:asciiTheme="minorHAnsi" w:eastAsia="Montserrat" w:hAnsiTheme="minorHAnsi" w:cstheme="minorHAnsi"/>
          <w:b/>
          <w:spacing w:val="-2"/>
          <w:sz w:val="18"/>
          <w:szCs w:val="18"/>
        </w:rPr>
        <w:t>"Ejecutora del Gasto"</w:t>
      </w:r>
      <w:r w:rsidRPr="00B11DFE">
        <w:rPr>
          <w:rFonts w:asciiTheme="minorHAnsi" w:eastAsia="Montserrat" w:hAnsiTheme="minorHAnsi" w:cstheme="minorHAnsi"/>
          <w:spacing w:val="-2"/>
          <w:sz w:val="18"/>
          <w:szCs w:val="18"/>
        </w:rPr>
        <w:t xml:space="preserve"> resuelva la no suspensión de los trabajos,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para suspender la obra, deberá obtener una declaratoria por parte de la autoridad judicial correspondiente, de conformidad con lo dispuesto en </w:t>
      </w:r>
      <w:r w:rsidR="00E85CBD" w:rsidRPr="00B11DFE">
        <w:rPr>
          <w:rFonts w:asciiTheme="minorHAnsi" w:eastAsia="Montserrat" w:hAnsiTheme="minorHAnsi" w:cstheme="minorHAnsi"/>
          <w:spacing w:val="-2"/>
          <w:sz w:val="18"/>
          <w:szCs w:val="18"/>
        </w:rPr>
        <w:t>el</w:t>
      </w:r>
      <w:r w:rsidRPr="00B11DFE">
        <w:rPr>
          <w:rFonts w:asciiTheme="minorHAnsi" w:eastAsia="Montserrat" w:hAnsiTheme="minorHAnsi" w:cstheme="minorHAnsi"/>
          <w:spacing w:val="-2"/>
          <w:sz w:val="18"/>
          <w:szCs w:val="18"/>
        </w:rPr>
        <w:t xml:space="preserve"> </w:t>
      </w:r>
      <w:r w:rsidR="00E85CBD" w:rsidRPr="00B11DFE">
        <w:rPr>
          <w:rFonts w:asciiTheme="minorHAnsi" w:eastAsia="Arial" w:hAnsiTheme="minorHAnsi" w:cstheme="minorHAnsi"/>
          <w:b/>
          <w:spacing w:val="-2"/>
          <w:sz w:val="18"/>
          <w:szCs w:val="18"/>
        </w:rPr>
        <w:t>artículo 59 fracción III y último párrafo de la Ley de Obras Públicas y Servicios Relacionados del Estado de Oaxaca.</w:t>
      </w:r>
    </w:p>
    <w:p w14:paraId="474CD5DB" w14:textId="77777777" w:rsidR="0051317A" w:rsidRPr="00B11DFE" w:rsidRDefault="0051317A" w:rsidP="0051317A">
      <w:pPr>
        <w:jc w:val="both"/>
        <w:rPr>
          <w:rFonts w:asciiTheme="minorHAnsi" w:eastAsia="Montserrat" w:hAnsiTheme="minorHAnsi" w:cstheme="minorHAnsi"/>
          <w:b/>
          <w:spacing w:val="-2"/>
          <w:sz w:val="18"/>
          <w:szCs w:val="18"/>
        </w:rPr>
      </w:pPr>
    </w:p>
    <w:p w14:paraId="69B519F5" w14:textId="63AE31A3"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PRIMERA. - TERMINACIÓN ANTICIPADA:</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A partir de lo establecido en los </w:t>
      </w:r>
      <w:r w:rsidRPr="00B11DFE">
        <w:rPr>
          <w:rFonts w:asciiTheme="minorHAnsi" w:eastAsia="Montserrat" w:hAnsiTheme="minorHAnsi" w:cstheme="minorHAnsi"/>
          <w:b/>
          <w:spacing w:val="-2"/>
          <w:sz w:val="18"/>
          <w:szCs w:val="18"/>
        </w:rPr>
        <w:t>artículos 58 y fracción I del 59 de la Ley de Obras Públicas y Servicios Relacionados del Estado de Oaxaca</w:t>
      </w:r>
      <w:r w:rsidRPr="00B11DFE">
        <w:rPr>
          <w:rFonts w:asciiTheme="minorHAnsi" w:eastAsia="Montserrat" w:hAnsiTheme="minorHAnsi" w:cstheme="minorHAnsi"/>
          <w:spacing w:val="-2"/>
          <w:sz w:val="18"/>
          <w:szCs w:val="18"/>
        </w:rPr>
        <w:t xml:space="preserve">, cuando concurran razones de interés general, existan causas justificadas que impidan la continuación de los trabajos y se demuestre que de continuar con las obligaciones pactadas, se ocasionaría un daño o perjuicio grave al Estado, o bien, no sea posible determinar la temporalidad de la suspensión de los trabajos a que se refiere la cláusula anterior, se podrá dar por terminado anticipadamente, el presente Contrato. </w:t>
      </w:r>
    </w:p>
    <w:p w14:paraId="63B1BF51" w14:textId="77777777" w:rsidR="0051317A" w:rsidRPr="00B11DFE" w:rsidRDefault="0051317A" w:rsidP="0051317A">
      <w:pPr>
        <w:jc w:val="both"/>
        <w:rPr>
          <w:rFonts w:asciiTheme="minorHAnsi" w:eastAsia="Montserrat" w:hAnsiTheme="minorHAnsi" w:cstheme="minorHAnsi"/>
          <w:spacing w:val="-2"/>
          <w:sz w:val="18"/>
          <w:szCs w:val="18"/>
        </w:rPr>
      </w:pPr>
    </w:p>
    <w:p w14:paraId="3505752C"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deberá comunicar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la terminación anticipada del contrato, mediante acuerdo debidamente fundado y motivado.</w:t>
      </w:r>
    </w:p>
    <w:p w14:paraId="2D6CDE4B" w14:textId="77777777" w:rsidR="0051317A" w:rsidRPr="00B11DFE" w:rsidRDefault="0051317A" w:rsidP="0051317A">
      <w:pPr>
        <w:jc w:val="both"/>
        <w:rPr>
          <w:rFonts w:asciiTheme="minorHAnsi" w:eastAsia="Montserrat" w:hAnsiTheme="minorHAnsi" w:cstheme="minorHAnsi"/>
          <w:spacing w:val="-2"/>
          <w:sz w:val="18"/>
          <w:szCs w:val="18"/>
        </w:rPr>
      </w:pPr>
    </w:p>
    <w:p w14:paraId="4498BDC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Una vez comunicada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la terminación anticipada del Contrato, ésta procederá a tomar inmediata posesión de los trabajos ejecutados para hacerse cargo del inmueble y de las instalaciones respectivas, levantando, con o sin la comparecencia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acta circunstanciada del estado en que se encuentre la obra, dicha acta, se levantará ante la presencia de fedatario público.</w:t>
      </w:r>
    </w:p>
    <w:p w14:paraId="32B4A580" w14:textId="77777777" w:rsidR="0051317A" w:rsidRPr="00B11DFE" w:rsidRDefault="0051317A" w:rsidP="0051317A">
      <w:pPr>
        <w:jc w:val="both"/>
        <w:rPr>
          <w:rFonts w:asciiTheme="minorHAnsi" w:eastAsia="Montserrat" w:hAnsiTheme="minorHAnsi" w:cstheme="minorHAnsi"/>
          <w:b/>
          <w:spacing w:val="-2"/>
          <w:sz w:val="18"/>
          <w:szCs w:val="18"/>
        </w:rPr>
      </w:pPr>
    </w:p>
    <w:p w14:paraId="573DFA2A"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por caso fortuito o fuerza mayor se imposibilite la continuación de los trabajos,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podrá optar por no ejecutarlos. En este supuesto, deberá presentar solicitud por escrito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quien resolverá dentro de los veinte días naturales siguientes a la recepción de la misma, pero, en caso de negativa,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obtener la declaratoria correspondiente, por parte de la autoridad judicial.</w:t>
      </w:r>
    </w:p>
    <w:p w14:paraId="7FB2EEDA" w14:textId="77777777" w:rsidR="0051317A" w:rsidRPr="00B11DFE" w:rsidRDefault="0051317A" w:rsidP="0051317A">
      <w:pPr>
        <w:jc w:val="both"/>
        <w:rPr>
          <w:rFonts w:asciiTheme="minorHAnsi" w:eastAsia="Montserrat" w:hAnsiTheme="minorHAnsi" w:cstheme="minorHAnsi"/>
          <w:spacing w:val="-2"/>
          <w:sz w:val="18"/>
          <w:szCs w:val="18"/>
        </w:rPr>
      </w:pPr>
    </w:p>
    <w:p w14:paraId="0E8219FC"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se dé por terminado anticipadamente el Contrato,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pagará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los trabajos realizados, así como los gastos no recuperables, siempre que éstos sean razonables, estén debidamente comprobados y se relacionen directamente con este Contrato.</w:t>
      </w:r>
    </w:p>
    <w:p w14:paraId="302B8488" w14:textId="77777777" w:rsidR="0051317A" w:rsidRPr="00B11DFE" w:rsidRDefault="0051317A" w:rsidP="0051317A">
      <w:pPr>
        <w:jc w:val="both"/>
        <w:rPr>
          <w:rFonts w:asciiTheme="minorHAnsi" w:eastAsia="Montserrat" w:hAnsiTheme="minorHAnsi" w:cstheme="minorHAnsi"/>
          <w:spacing w:val="-2"/>
          <w:sz w:val="18"/>
          <w:szCs w:val="18"/>
        </w:rPr>
      </w:pPr>
    </w:p>
    <w:p w14:paraId="108820CA"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Habrá lugar a la terminación anticipada del contrato por mutuo consentimiento de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cuando así lo consideren conveniente, siempre y cuando, no se cause perjuicio al erario.</w:t>
      </w:r>
    </w:p>
    <w:p w14:paraId="515E8E85" w14:textId="77777777" w:rsidR="0051317A" w:rsidRPr="00B11DFE" w:rsidRDefault="0051317A" w:rsidP="0051317A">
      <w:pPr>
        <w:jc w:val="both"/>
        <w:rPr>
          <w:rFonts w:asciiTheme="minorHAnsi" w:eastAsia="Montserrat" w:hAnsiTheme="minorHAnsi" w:cstheme="minorHAnsi"/>
          <w:spacing w:val="-2"/>
          <w:sz w:val="18"/>
          <w:szCs w:val="18"/>
        </w:rPr>
      </w:pPr>
    </w:p>
    <w:p w14:paraId="338E5371"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SEGUNDA. - RESPONSABILIDADES DE “LA CONTRATISTA”:</w:t>
      </w:r>
      <w:r w:rsidRPr="00B11DFE">
        <w:rPr>
          <w:rFonts w:asciiTheme="minorHAnsi" w:eastAsia="Montserrat" w:hAnsiTheme="minorHAnsi" w:cstheme="minorHAnsi"/>
          <w:b/>
          <w:spacing w:val="-2"/>
          <w:sz w:val="18"/>
          <w:szCs w:val="18"/>
        </w:rPr>
        <w:t xml:space="preserve"> “La Contratista” </w:t>
      </w:r>
      <w:r w:rsidRPr="00B11DFE">
        <w:rPr>
          <w:rFonts w:asciiTheme="minorHAnsi" w:eastAsia="Montserrat" w:hAnsiTheme="minorHAnsi" w:cstheme="minorHAnsi"/>
          <w:spacing w:val="-2"/>
          <w:sz w:val="18"/>
          <w:szCs w:val="18"/>
        </w:rPr>
        <w:t xml:space="preserve">se obliga a que los materiales y equipo que se utilicen o instalen en los trabajos objeto del contrato, cumplan con las normas de calidad establecidas y, a que la realización de todas y cada una de las partes de dichos trabajos, se efectúen de conformidad con el proyecto y las especificaciones generales y particulares y a satisfacción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así como, a responder por su cuenta y riesgo de los defectos y vicios ocultos de la misma y de los daños y perjuicios que por inobservancia o negligencia de su parte, se lleguen a causar a </w:t>
      </w: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o a terceros, en cuyo caso, se hará efectiva la garantía señalada en el </w:t>
      </w:r>
      <w:r w:rsidRPr="00B11DFE">
        <w:rPr>
          <w:rFonts w:asciiTheme="minorHAnsi" w:eastAsia="Montserrat" w:hAnsiTheme="minorHAnsi" w:cstheme="minorHAnsi"/>
          <w:b/>
          <w:spacing w:val="-2"/>
          <w:sz w:val="18"/>
          <w:szCs w:val="18"/>
        </w:rPr>
        <w:t>apartado III de la Cláusula Décima</w:t>
      </w:r>
      <w:r w:rsidRPr="00B11DFE">
        <w:rPr>
          <w:rFonts w:asciiTheme="minorHAnsi" w:eastAsia="Montserrat" w:hAnsiTheme="minorHAnsi" w:cstheme="minorHAnsi"/>
          <w:spacing w:val="-2"/>
          <w:sz w:val="18"/>
          <w:szCs w:val="18"/>
        </w:rPr>
        <w:t xml:space="preserve"> de este contrato.</w:t>
      </w:r>
    </w:p>
    <w:p w14:paraId="7623E8B2" w14:textId="77777777" w:rsidR="0051317A" w:rsidRPr="00B11DFE" w:rsidRDefault="0051317A" w:rsidP="0051317A">
      <w:pPr>
        <w:jc w:val="both"/>
        <w:rPr>
          <w:rFonts w:asciiTheme="minorHAnsi" w:eastAsia="Montserrat" w:hAnsiTheme="minorHAnsi" w:cstheme="minorHAnsi"/>
          <w:spacing w:val="-2"/>
          <w:sz w:val="18"/>
          <w:szCs w:val="18"/>
        </w:rPr>
      </w:pPr>
    </w:p>
    <w:p w14:paraId="5AA2DBEA"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 xml:space="preserve">Es facultad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realizar la inspección de todos los materiales que vayan a usarse en la realización de los trabajos, ya sea en el sitio de estos o en los lugares de adquisición o de fabricación.</w:t>
      </w:r>
    </w:p>
    <w:p w14:paraId="34DB8563" w14:textId="77777777" w:rsidR="0051317A" w:rsidRPr="00B11DFE" w:rsidRDefault="0051317A" w:rsidP="0051317A">
      <w:pPr>
        <w:jc w:val="both"/>
        <w:rPr>
          <w:rFonts w:asciiTheme="minorHAnsi" w:eastAsia="Montserrat" w:hAnsiTheme="minorHAnsi" w:cstheme="minorHAnsi"/>
          <w:spacing w:val="-2"/>
          <w:sz w:val="18"/>
          <w:szCs w:val="18"/>
        </w:rPr>
      </w:pPr>
    </w:p>
    <w:p w14:paraId="6498F796" w14:textId="0CE1BB0D"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Así mismo, en virtud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es la única responsable de la ejecución de los trabajos, deberá sujetarse a todos los reglamentos y órdenes de las autoridades competentes en materia de construcción, seguridad, uso de la vía pública, protección ecológica y de medio ambiente, que rijan en el ámbito federal, estatal y municipal, así como a las instrucciones que al efecto le señale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w:t>
      </w:r>
    </w:p>
    <w:p w14:paraId="5B5F206A" w14:textId="77777777" w:rsidR="0051317A" w:rsidRPr="00B11DFE" w:rsidRDefault="0051317A" w:rsidP="0051317A">
      <w:pPr>
        <w:jc w:val="both"/>
        <w:rPr>
          <w:rFonts w:asciiTheme="minorHAnsi" w:eastAsia="Montserrat" w:hAnsiTheme="minorHAnsi" w:cstheme="minorHAnsi"/>
          <w:spacing w:val="-2"/>
          <w:sz w:val="18"/>
          <w:szCs w:val="18"/>
        </w:rPr>
      </w:pPr>
    </w:p>
    <w:p w14:paraId="6B6B6410" w14:textId="77777777" w:rsidR="0051317A" w:rsidRPr="00B11DFE" w:rsidRDefault="0051317A" w:rsidP="0051317A">
      <w:pPr>
        <w:jc w:val="both"/>
        <w:rPr>
          <w:rFonts w:asciiTheme="minorHAnsi" w:eastAsia="Montserrat" w:hAnsiTheme="minorHAnsi" w:cstheme="minorHAnsi"/>
          <w:strike/>
          <w:spacing w:val="-2"/>
          <w:sz w:val="18"/>
          <w:szCs w:val="18"/>
        </w:rPr>
      </w:pPr>
      <w:r w:rsidRPr="00B11DFE">
        <w:rPr>
          <w:rFonts w:asciiTheme="minorHAnsi" w:eastAsia="Montserrat" w:hAnsiTheme="minorHAnsi" w:cstheme="minorHAnsi"/>
          <w:spacing w:val="-2"/>
          <w:sz w:val="18"/>
          <w:szCs w:val="18"/>
        </w:rPr>
        <w:t xml:space="preserve">En virtud de lo anterior,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cubrir los daños y perjuicios que cause a terceros en sus bienes o propiedades durante la ejecución de los trabajos objeto del presente contrato, por inobservancia o negligencia de sus representantes legales, directivos o trabajadores, al no prever ni adoptar, acorde a la normatividad aplicable en materia de construcción (federal, estatal o municipal), las medidas de seguridad y prevención de accidentes, daños y perjuicios contra terceros, por tanto, de ocurrir esos siniestros que dañen el patrimonio de las personas,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desde este momento queda obligada a responder de esos daños y perjuicios causados, resarciéndolos en dinero o en especie. Toda petición de personas afectadas dirigida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deberá ser atendida y resuelta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w:t>
      </w:r>
    </w:p>
    <w:p w14:paraId="11EAA6B0" w14:textId="77777777" w:rsidR="0051317A" w:rsidRPr="00B11DFE" w:rsidRDefault="0051317A" w:rsidP="0051317A">
      <w:pPr>
        <w:jc w:val="both"/>
        <w:rPr>
          <w:rFonts w:asciiTheme="minorHAnsi" w:eastAsia="Montserrat" w:hAnsiTheme="minorHAnsi" w:cstheme="minorHAnsi"/>
          <w:spacing w:val="-2"/>
          <w:sz w:val="18"/>
          <w:szCs w:val="18"/>
        </w:rPr>
      </w:pPr>
    </w:p>
    <w:p w14:paraId="72095E90"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reconocen y aceptan que quedan a salvo los derechos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para exigir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el pago de las cantidades no cubiertas de la indemnización que corresponda a juicio de la primera, una vez que se hagan efectivas las garantías constituidas conforme a este contrato.</w:t>
      </w:r>
    </w:p>
    <w:p w14:paraId="6C7DB617" w14:textId="77777777" w:rsidR="0051317A" w:rsidRPr="00B11DFE" w:rsidRDefault="0051317A" w:rsidP="0051317A">
      <w:pPr>
        <w:jc w:val="both"/>
        <w:rPr>
          <w:rFonts w:asciiTheme="minorHAnsi" w:eastAsia="Montserrat" w:hAnsiTheme="minorHAnsi" w:cstheme="minorHAnsi"/>
          <w:spacing w:val="-2"/>
          <w:sz w:val="18"/>
          <w:szCs w:val="18"/>
        </w:rPr>
      </w:pPr>
    </w:p>
    <w:p w14:paraId="2DBF934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TERCERA. - RELACIONES LABORALES:</w:t>
      </w:r>
      <w:r w:rsidRPr="00B11DFE">
        <w:rPr>
          <w:rFonts w:asciiTheme="minorHAnsi" w:eastAsia="Montserrat" w:hAnsiTheme="minorHAnsi" w:cstheme="minorHAnsi"/>
          <w:b/>
          <w:spacing w:val="-2"/>
          <w:sz w:val="18"/>
          <w:szCs w:val="18"/>
        </w:rPr>
        <w:t xml:space="preserve"> “La Contratista”, </w:t>
      </w:r>
      <w:r w:rsidRPr="00B11DFE">
        <w:rPr>
          <w:rFonts w:asciiTheme="minorHAnsi" w:eastAsia="Montserrat" w:hAnsiTheme="minorHAnsi" w:cstheme="minorHAnsi"/>
          <w:spacing w:val="-2"/>
          <w:sz w:val="18"/>
          <w:szCs w:val="18"/>
        </w:rPr>
        <w:t xml:space="preserve">como empresario y patrón del personal que ocupe con motivo de los trabajos materia de este Contrato, será la única responsable de las obligaciones derivadas de las disposiciones legales y demás ordenamientos en materia de trabajo y seguridad social, por lo anterior, no se le considera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como patrón solidario, ni patrón sustituto.</w:t>
      </w:r>
    </w:p>
    <w:p w14:paraId="29810B0B" w14:textId="77777777" w:rsidR="0051317A" w:rsidRPr="00B11DFE" w:rsidRDefault="0051317A" w:rsidP="0051317A">
      <w:pPr>
        <w:jc w:val="both"/>
        <w:rPr>
          <w:rFonts w:asciiTheme="minorHAnsi" w:eastAsia="Montserrat" w:hAnsiTheme="minorHAnsi" w:cstheme="minorHAnsi"/>
          <w:spacing w:val="-2"/>
          <w:sz w:val="18"/>
          <w:szCs w:val="18"/>
        </w:rPr>
      </w:pPr>
    </w:p>
    <w:p w14:paraId="56916416"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conviene en responder de todas las reclamaciones que sus trabajadores presentaran en su contra o en contra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en relación con los trabajos del contrato, debiendo cubrir cualquier importe que de ello se derive y dejar a salvo de tales reclamaciones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 más tardar a los diez días naturales contados a partir de la fecha en que sea notificado de ello por esta última.  </w:t>
      </w:r>
    </w:p>
    <w:p w14:paraId="22B97796" w14:textId="77777777" w:rsidR="0051317A" w:rsidRPr="00B11DFE" w:rsidRDefault="0051317A" w:rsidP="0051317A">
      <w:pPr>
        <w:jc w:val="both"/>
        <w:rPr>
          <w:rFonts w:asciiTheme="minorHAnsi" w:eastAsia="Montserrat" w:hAnsiTheme="minorHAnsi" w:cstheme="minorHAnsi"/>
          <w:spacing w:val="-2"/>
          <w:sz w:val="18"/>
          <w:szCs w:val="18"/>
        </w:rPr>
      </w:pPr>
    </w:p>
    <w:p w14:paraId="402D75EE" w14:textId="77777777"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u w:val="single"/>
        </w:rPr>
        <w:t>VIGÉSIMO CUARTA. - RESCISIÓN ADMINISTRATIVA:</w:t>
      </w:r>
      <w:r w:rsidRPr="00B11DFE">
        <w:rPr>
          <w:rFonts w:asciiTheme="minorHAnsi" w:eastAsia="Montserrat" w:hAnsiTheme="minorHAnsi" w:cstheme="minorHAnsi"/>
          <w:b/>
          <w:spacing w:val="-2"/>
          <w:sz w:val="18"/>
          <w:szCs w:val="18"/>
        </w:rPr>
        <w:t xml:space="preserve"> “La Ejecutora del Gasto” </w:t>
      </w:r>
      <w:r w:rsidRPr="00B11DFE">
        <w:rPr>
          <w:rFonts w:asciiTheme="minorHAnsi" w:eastAsia="Montserrat" w:hAnsiTheme="minorHAnsi" w:cstheme="minorHAnsi"/>
          <w:spacing w:val="-2"/>
          <w:sz w:val="18"/>
          <w:szCs w:val="18"/>
        </w:rPr>
        <w:t xml:space="preserve">podrá, en cualquier momento, rescindir administrativamente este contrato, de acuerdo a lo dispuesto en los </w:t>
      </w:r>
      <w:r w:rsidRPr="00B11DFE">
        <w:rPr>
          <w:rFonts w:asciiTheme="minorHAnsi" w:eastAsia="Montserrat" w:hAnsiTheme="minorHAnsi" w:cstheme="minorHAnsi"/>
          <w:b/>
          <w:spacing w:val="-2"/>
          <w:sz w:val="18"/>
          <w:szCs w:val="18"/>
        </w:rPr>
        <w:t xml:space="preserve">artículos 58 y 59 fracción II de la Ley de Obras Públicas y Servicios Relacionados del Estado de Oaxaca. </w:t>
      </w:r>
    </w:p>
    <w:p w14:paraId="2B120D65" w14:textId="77777777" w:rsidR="0051317A" w:rsidRPr="00B11DFE" w:rsidRDefault="0051317A" w:rsidP="0051317A">
      <w:pPr>
        <w:jc w:val="both"/>
        <w:rPr>
          <w:rFonts w:asciiTheme="minorHAnsi" w:eastAsia="Montserrat" w:hAnsiTheme="minorHAnsi" w:cstheme="minorHAnsi"/>
          <w:spacing w:val="-2"/>
          <w:sz w:val="18"/>
          <w:szCs w:val="18"/>
        </w:rPr>
      </w:pPr>
    </w:p>
    <w:p w14:paraId="6E989EAD"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Procederá la rescisión administrativa, cuando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ubique en alguno de los siguientes supuestos:</w:t>
      </w:r>
    </w:p>
    <w:p w14:paraId="700C3B85" w14:textId="77777777" w:rsidR="0051317A" w:rsidRPr="00B11DFE" w:rsidRDefault="0051317A" w:rsidP="0051317A">
      <w:pPr>
        <w:jc w:val="both"/>
        <w:rPr>
          <w:rFonts w:asciiTheme="minorHAnsi" w:eastAsia="Montserrat" w:hAnsiTheme="minorHAnsi" w:cstheme="minorHAnsi"/>
          <w:spacing w:val="-2"/>
          <w:sz w:val="18"/>
          <w:szCs w:val="18"/>
        </w:rPr>
      </w:pPr>
    </w:p>
    <w:p w14:paraId="20545414"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Incumpla con sus obligaciones pactadas en el presente Contrato y sus anexos;</w:t>
      </w:r>
    </w:p>
    <w:p w14:paraId="19B2ECF3"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No inicie los trabajos en la fecha pactada;</w:t>
      </w:r>
    </w:p>
    <w:p w14:paraId="22177AFE"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Suspenda injustificadamente los trabajos o incumpla con el programa de ejecución por falta de materiales, trabajadores o equipo de construcción, así como cuando no repare o reponga, alguna parte de la obra rechazada por no cumplir con las especificaciones de construcción o normas de calidad;</w:t>
      </w:r>
    </w:p>
    <w:p w14:paraId="2654F811"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Sea declarado o sujeto a concurso mercantil, quiebra o suspensión de pagos, o cualquiera otra figura análoga;</w:t>
      </w:r>
    </w:p>
    <w:p w14:paraId="1264CA7A"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Si no cubre oportunamente ni en su totalidad, los salarios de sus personas trabajadoras y demás prestaciones de carácter laboral (</w:t>
      </w:r>
      <w:proofErr w:type="spellStart"/>
      <w:r w:rsidRPr="00B11DFE">
        <w:rPr>
          <w:rFonts w:asciiTheme="minorHAnsi" w:eastAsia="Montserrat" w:hAnsiTheme="minorHAnsi" w:cstheme="minorHAnsi"/>
          <w:spacing w:val="-2"/>
          <w:sz w:val="18"/>
          <w:szCs w:val="18"/>
        </w:rPr>
        <w:t>I.M.S.S</w:t>
      </w:r>
      <w:proofErr w:type="spellEnd"/>
      <w:r w:rsidRPr="00B11DFE">
        <w:rPr>
          <w:rFonts w:asciiTheme="minorHAnsi" w:eastAsia="Montserrat" w:hAnsiTheme="minorHAnsi" w:cstheme="minorHAnsi"/>
          <w:spacing w:val="-2"/>
          <w:sz w:val="18"/>
          <w:szCs w:val="18"/>
        </w:rPr>
        <w:t xml:space="preserve">. INFONAVIT, </w:t>
      </w:r>
      <w:proofErr w:type="spellStart"/>
      <w:r w:rsidRPr="00B11DFE">
        <w:rPr>
          <w:rFonts w:asciiTheme="minorHAnsi" w:eastAsia="Montserrat" w:hAnsiTheme="minorHAnsi" w:cstheme="minorHAnsi"/>
          <w:spacing w:val="-2"/>
          <w:sz w:val="18"/>
          <w:szCs w:val="18"/>
        </w:rPr>
        <w:t>SAT</w:t>
      </w:r>
      <w:proofErr w:type="spellEnd"/>
      <w:r w:rsidRPr="00B11DFE">
        <w:rPr>
          <w:rFonts w:asciiTheme="minorHAnsi" w:eastAsia="Montserrat" w:hAnsiTheme="minorHAnsi" w:cstheme="minorHAnsi"/>
          <w:spacing w:val="-2"/>
          <w:sz w:val="18"/>
          <w:szCs w:val="18"/>
        </w:rPr>
        <w:t>, etc.), y que con motivo de estas se generen discrepancias durante o después de la realización de los trabajos en perjuicio de la misma;</w:t>
      </w:r>
    </w:p>
    <w:p w14:paraId="1F3269F0"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Cuando durante el periodo de la ejecución de los trabajos, pierda las capacidades técnicas, financieras u operativas que hubiere acreditado para la adjudicación del contrato;</w:t>
      </w:r>
    </w:p>
    <w:p w14:paraId="45C1550C"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Se le revoque o cancele de manera definitiva, cualquier permiso o autorización gubernamental necesaria para la ejecución de los trabajos;</w:t>
      </w:r>
    </w:p>
    <w:p w14:paraId="0FCE7492" w14:textId="5AF74825"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sin autorización expresa por parte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ceda o transfiera sus obligaciones y/o derechos del Contrato, de cualquier forma;</w:t>
      </w:r>
    </w:p>
    <w:p w14:paraId="7E5AAF72" w14:textId="0128041D"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por el incumplimiento de sus obligaciones, así como de los requerimientos normativos necesarios, por falta de prevención y/o negligencia, se ocasione un accidente o alguna persona a causa de esto, perdiere la vida. En este supuesto específico,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podrá iniciar el procedimiento de rescisión administrativa, cuando las autoridades judiciales pertinentes, resuelvan sobre la responsabilidad de </w:t>
      </w:r>
      <w:r w:rsidRPr="00B11DFE">
        <w:rPr>
          <w:rFonts w:asciiTheme="minorHAnsi" w:eastAsia="Montserrat" w:hAnsiTheme="minorHAnsi" w:cstheme="minorHAnsi"/>
          <w:b/>
          <w:spacing w:val="-2"/>
          <w:sz w:val="18"/>
          <w:szCs w:val="18"/>
        </w:rPr>
        <w:t>“La Contratista”</w:t>
      </w:r>
      <w:r w:rsidR="005731BF" w:rsidRPr="00B11DFE">
        <w:rPr>
          <w:rFonts w:asciiTheme="minorHAnsi" w:eastAsia="Montserrat" w:hAnsiTheme="minorHAnsi" w:cstheme="minorHAnsi"/>
          <w:spacing w:val="-2"/>
          <w:sz w:val="18"/>
          <w:szCs w:val="18"/>
        </w:rPr>
        <w:t>;</w:t>
      </w:r>
    </w:p>
    <w:p w14:paraId="247CD3D2" w14:textId="3541F6D2"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 xml:space="preserve">Cuando con motivo de la ejecución de los trabajos,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incurra en delitos ambientales o infracciones a normas y/o leyes ambientales en materia de seguridad y protección ambiental, cuyo incumplimiento genere suspensión, clausura o cierre del sitio de los trabajos, durante o después de la realización de los trabajos en perjuicio de la misma</w:t>
      </w:r>
      <w:r w:rsidR="005731BF" w:rsidRPr="00B11DFE">
        <w:rPr>
          <w:rFonts w:asciiTheme="minorHAnsi" w:eastAsia="Montserrat" w:hAnsiTheme="minorHAnsi" w:cstheme="minorHAnsi"/>
          <w:spacing w:val="-2"/>
          <w:sz w:val="18"/>
          <w:szCs w:val="18"/>
        </w:rPr>
        <w:t>, y</w:t>
      </w:r>
    </w:p>
    <w:p w14:paraId="1C7D6B21" w14:textId="395EE6FE" w:rsidR="005731BF" w:rsidRPr="00B11DFE" w:rsidRDefault="005731BF"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 xml:space="preserve">Cuando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contravenga las disposiciones de la Ley de Obras Públicas y Servicios Relacionados del Estado de Oaxaca.</w:t>
      </w:r>
    </w:p>
    <w:p w14:paraId="63D6ED96" w14:textId="77777777" w:rsidR="0051317A" w:rsidRPr="00B11DFE" w:rsidRDefault="0051317A" w:rsidP="0051317A">
      <w:pPr>
        <w:jc w:val="both"/>
        <w:rPr>
          <w:rFonts w:asciiTheme="minorHAnsi" w:eastAsia="Montserrat" w:hAnsiTheme="minorHAnsi" w:cstheme="minorHAnsi"/>
          <w:spacing w:val="-2"/>
          <w:sz w:val="18"/>
          <w:szCs w:val="18"/>
        </w:rPr>
      </w:pPr>
    </w:p>
    <w:p w14:paraId="47658C94"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determine rescindir el contrato, dicha rescisión operará de pleno derecho y sin necesidad de declaración judicial, bastando para ello que se cumpla el procedimiento siguiente:</w:t>
      </w:r>
    </w:p>
    <w:p w14:paraId="1DCED1A0" w14:textId="77777777" w:rsidR="0051317A" w:rsidRPr="00B11DFE" w:rsidRDefault="0051317A" w:rsidP="0051317A">
      <w:pPr>
        <w:jc w:val="both"/>
        <w:rPr>
          <w:rFonts w:asciiTheme="minorHAnsi" w:eastAsia="Montserrat" w:hAnsiTheme="minorHAnsi" w:cstheme="minorHAnsi"/>
          <w:spacing w:val="-2"/>
          <w:sz w:val="18"/>
          <w:szCs w:val="18"/>
        </w:rPr>
      </w:pPr>
    </w:p>
    <w:p w14:paraId="224CA205" w14:textId="17C8C373" w:rsidR="0051317A" w:rsidRPr="00B11DFE" w:rsidRDefault="0051317A" w:rsidP="00EF46A7">
      <w:pPr>
        <w:numPr>
          <w:ilvl w:val="0"/>
          <w:numId w:val="26"/>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comunicará por escrito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el inicio del procedimiento de rescisión del contrato, exponiendo las razones que dieron lugar a ello, a fin de que ésta, dentro del término de </w:t>
      </w:r>
      <w:r w:rsidR="007F3E07" w:rsidRPr="00B11DFE">
        <w:rPr>
          <w:rFonts w:asciiTheme="minorHAnsi" w:eastAsia="Montserrat" w:hAnsiTheme="minorHAnsi" w:cstheme="minorHAnsi"/>
          <w:spacing w:val="-2"/>
          <w:sz w:val="18"/>
          <w:szCs w:val="18"/>
        </w:rPr>
        <w:t>diez</w:t>
      </w:r>
      <w:r w:rsidRPr="00B11DFE">
        <w:rPr>
          <w:rFonts w:asciiTheme="minorHAnsi" w:eastAsia="Montserrat" w:hAnsiTheme="minorHAnsi" w:cstheme="minorHAnsi"/>
          <w:spacing w:val="-2"/>
          <w:sz w:val="18"/>
          <w:szCs w:val="18"/>
        </w:rPr>
        <w:t xml:space="preserve"> días hábiles, contados a partir de la fecha en </w:t>
      </w:r>
      <w:r w:rsidR="007F3E07" w:rsidRPr="00B11DFE">
        <w:rPr>
          <w:rFonts w:asciiTheme="minorHAnsi" w:eastAsia="Arial" w:hAnsiTheme="minorHAnsi" w:cstheme="minorHAnsi"/>
          <w:spacing w:val="-2"/>
          <w:sz w:val="18"/>
          <w:szCs w:val="18"/>
        </w:rPr>
        <w:t xml:space="preserve">quede legalmente notificada </w:t>
      </w:r>
      <w:r w:rsidRPr="00B11DFE">
        <w:rPr>
          <w:rFonts w:asciiTheme="minorHAnsi" w:eastAsia="Montserrat" w:hAnsiTheme="minorHAnsi" w:cstheme="minorHAnsi"/>
          <w:spacing w:val="-2"/>
          <w:sz w:val="18"/>
          <w:szCs w:val="18"/>
        </w:rPr>
        <w:t>del inicio de dicho procedimiento, exponga lo que a su derecho convenga, aporte las pruebas que estime pertinentes y formule alegatos.</w:t>
      </w:r>
    </w:p>
    <w:p w14:paraId="7328DA64" w14:textId="77777777" w:rsidR="007F3E07" w:rsidRPr="00B11DFE" w:rsidRDefault="007F3E07" w:rsidP="007F3E07">
      <w:pPr>
        <w:numPr>
          <w:ilvl w:val="0"/>
          <w:numId w:val="26"/>
        </w:numPr>
        <w:pBdr>
          <w:top w:val="nil"/>
          <w:left w:val="nil"/>
          <w:bottom w:val="nil"/>
          <w:right w:val="nil"/>
          <w:between w:val="nil"/>
        </w:pBd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14:paraId="55AD69AB" w14:textId="77777777" w:rsidR="007F3E07" w:rsidRPr="00B11DFE" w:rsidRDefault="007F3E07" w:rsidP="007F3E07">
      <w:pPr>
        <w:numPr>
          <w:ilvl w:val="0"/>
          <w:numId w:val="26"/>
        </w:numP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Concluido el desahogo de pruebas y antes de dictar resolución se pondrán las actuaciones a disposición de los interesados, para que, en su caso, por escrito y en un término de tres días, formulen los alegatos que estimen pertinentes</w:t>
      </w:r>
    </w:p>
    <w:p w14:paraId="544098CD" w14:textId="6493BFCB" w:rsidR="007F3E07" w:rsidRPr="00B11DFE" w:rsidRDefault="007F3E07" w:rsidP="007F3E07">
      <w:pPr>
        <w:numPr>
          <w:ilvl w:val="0"/>
          <w:numId w:val="26"/>
        </w:numPr>
        <w:pBdr>
          <w:top w:val="nil"/>
          <w:left w:val="nil"/>
          <w:bottom w:val="nil"/>
          <w:right w:val="nil"/>
          <w:between w:val="nil"/>
        </w:pBd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 xml:space="preserve">Fenecido el plazo anterior </w:t>
      </w: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procederá a dictar la resolución correspondiente lo cual se hará dentro de los siguientes diez días hábiles; y notificará, de manera personal o por oficio con acuse de </w:t>
      </w:r>
      <w:proofErr w:type="gramStart"/>
      <w:r w:rsidRPr="00B11DFE">
        <w:rPr>
          <w:rFonts w:asciiTheme="minorHAnsi" w:eastAsia="Arial" w:hAnsiTheme="minorHAnsi" w:cstheme="minorHAnsi"/>
          <w:spacing w:val="-2"/>
          <w:sz w:val="18"/>
          <w:szCs w:val="18"/>
        </w:rPr>
        <w:t>recibo  a</w:t>
      </w:r>
      <w:proofErr w:type="gramEnd"/>
      <w:r w:rsidRPr="00B11DFE">
        <w:rPr>
          <w:rFonts w:asciiTheme="minorHAnsi" w:eastAsia="Arial" w:hAnsiTheme="minorHAnsi" w:cstheme="minorHAnsi"/>
          <w:spacing w:val="-2"/>
          <w:sz w:val="18"/>
          <w:szCs w:val="18"/>
        </w:rPr>
        <w:t xml:space="preserve">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dentro de los quince días hábiles siguientes. </w:t>
      </w:r>
    </w:p>
    <w:p w14:paraId="7248EFEA" w14:textId="2F68BDAB" w:rsidR="007F3E07" w:rsidRPr="00B11DFE" w:rsidRDefault="007F3E07" w:rsidP="007F3E07">
      <w:pPr>
        <w:numPr>
          <w:ilvl w:val="0"/>
          <w:numId w:val="26"/>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 xml:space="preserve">Si la determinación fuera la rescisión del contrato, </w:t>
      </w: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podrá exigirle a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el pago de las penas convenidas.</w:t>
      </w:r>
    </w:p>
    <w:p w14:paraId="0E080D51" w14:textId="77777777" w:rsidR="0051317A" w:rsidRPr="00B11DFE" w:rsidRDefault="0051317A" w:rsidP="0051317A">
      <w:pPr>
        <w:pBdr>
          <w:top w:val="nil"/>
          <w:left w:val="nil"/>
          <w:bottom w:val="nil"/>
          <w:right w:val="nil"/>
          <w:between w:val="nil"/>
        </w:pBdr>
        <w:jc w:val="both"/>
        <w:rPr>
          <w:rFonts w:asciiTheme="minorHAnsi" w:eastAsia="Montserrat" w:hAnsiTheme="minorHAnsi" w:cstheme="minorHAnsi"/>
          <w:spacing w:val="-2"/>
          <w:sz w:val="18"/>
          <w:szCs w:val="18"/>
        </w:rPr>
      </w:pPr>
    </w:p>
    <w:p w14:paraId="65F39093"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Una vez que se comunique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el inicio del procedimiento de rescisión del contrato,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procederá a tomar inmediata posesión de los trabajos ejecutados para hacerse cargo del inmueble y de las instalaciones respectivas, levantando, con o sin la comparecencia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acta circunstanciada del estado en que se encuentre la obra, asentándose las causas que motivaron el inicio del procedimiento de rescisión. Dicha acta, se levantará ante la presencia de fedatario público.</w:t>
      </w:r>
    </w:p>
    <w:p w14:paraId="4BFE416D" w14:textId="77777777" w:rsidR="0051317A" w:rsidRPr="00B11DFE" w:rsidRDefault="0051317A" w:rsidP="0051317A">
      <w:pPr>
        <w:jc w:val="both"/>
        <w:rPr>
          <w:rFonts w:asciiTheme="minorHAnsi" w:eastAsia="Montserrat" w:hAnsiTheme="minorHAnsi" w:cstheme="minorHAnsi"/>
          <w:spacing w:val="-2"/>
          <w:sz w:val="18"/>
          <w:szCs w:val="18"/>
        </w:rPr>
      </w:pPr>
    </w:p>
    <w:p w14:paraId="7420CD4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estará obligada, a devolver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en un plazo de diez días naturales, contados a partir de la fecha de inicio del procedimiento de rescisión, toda la documentación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le hubiere entregado para la realización de los trabajos.</w:t>
      </w:r>
    </w:p>
    <w:p w14:paraId="296F54F0" w14:textId="77777777" w:rsidR="0051317A" w:rsidRPr="00B11DFE" w:rsidRDefault="0051317A" w:rsidP="0051317A">
      <w:pPr>
        <w:jc w:val="both"/>
        <w:rPr>
          <w:rFonts w:asciiTheme="minorHAnsi" w:eastAsia="Montserrat" w:hAnsiTheme="minorHAnsi" w:cstheme="minorHAnsi"/>
          <w:spacing w:val="-2"/>
          <w:sz w:val="18"/>
          <w:szCs w:val="18"/>
        </w:rPr>
      </w:pPr>
    </w:p>
    <w:p w14:paraId="2F1A4DAF"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los casos de rescisión previstos en forma enunciativa y no limitativa </w:t>
      </w:r>
      <w:r w:rsidRPr="00B11DFE">
        <w:rPr>
          <w:rFonts w:asciiTheme="minorHAnsi" w:eastAsia="Montserrat" w:hAnsiTheme="minorHAnsi" w:cstheme="minorHAnsi"/>
          <w:b/>
          <w:spacing w:val="-2"/>
          <w:sz w:val="18"/>
          <w:szCs w:val="18"/>
        </w:rPr>
        <w:t>en esta cláusula y en la Décimo Novena</w:t>
      </w:r>
      <w:r w:rsidRPr="00B11DFE">
        <w:rPr>
          <w:rFonts w:asciiTheme="minorHAnsi" w:eastAsia="Montserrat" w:hAnsiTheme="minorHAnsi" w:cstheme="minorHAnsi"/>
          <w:spacing w:val="-2"/>
          <w:sz w:val="18"/>
          <w:szCs w:val="18"/>
        </w:rPr>
        <w:t xml:space="preserve">, relativa a Sanciones por Incumplimiento del Programa,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convienen en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procederá a hacer efectivas las garantías y que de forma precautoria se abstendrá de cubrir los importes resultantes de trabajos ejecutados aún no liquidados, desde el inicio de dicho procedimiento de rescisión y hasta que se otorgue el finiquito correspondiente, lo que deberá efectuarse dentro de los cuarenta días naturales siguientes a la fecha de notificación de la rescisión. En dicho finiquito, deberá preverse el sobrecosto de los trabajos aún no ejecutados, así como lo relativo a la recuperación de los materiales y equipos que en su caso le hayan sido entregados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w:t>
      </w:r>
    </w:p>
    <w:p w14:paraId="1F230BE4" w14:textId="77777777" w:rsidR="0051317A" w:rsidRPr="00B11DFE" w:rsidRDefault="0051317A" w:rsidP="0051317A">
      <w:pPr>
        <w:jc w:val="both"/>
        <w:rPr>
          <w:rFonts w:asciiTheme="minorHAnsi" w:eastAsia="Montserrat" w:hAnsiTheme="minorHAnsi" w:cstheme="minorHAnsi"/>
          <w:spacing w:val="-2"/>
          <w:sz w:val="18"/>
          <w:szCs w:val="18"/>
        </w:rPr>
      </w:pPr>
    </w:p>
    <w:p w14:paraId="1E8BF116"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QUINTA. - MODIFICACIONES:</w:t>
      </w:r>
      <w:r w:rsidRPr="00B11DFE">
        <w:rPr>
          <w:rFonts w:asciiTheme="minorHAnsi" w:eastAsia="Montserrat" w:hAnsiTheme="minorHAnsi" w:cstheme="minorHAnsi"/>
          <w:b/>
          <w:spacing w:val="-2"/>
          <w:sz w:val="18"/>
          <w:szCs w:val="18"/>
        </w:rPr>
        <w:t xml:space="preserve"> “Las Partes”</w:t>
      </w:r>
      <w:r w:rsidRPr="00B11DFE">
        <w:rPr>
          <w:rFonts w:asciiTheme="minorHAnsi" w:eastAsia="Montserrat" w:hAnsiTheme="minorHAnsi" w:cstheme="minorHAnsi"/>
          <w:spacing w:val="-2"/>
          <w:sz w:val="18"/>
          <w:szCs w:val="18"/>
        </w:rPr>
        <w:t xml:space="preserve"> convienen que, cualquier modificación a este contrato o a sus anexos, deberá realizarse por escrito, mediante la celebración del convenio correspondiente. </w:t>
      </w:r>
    </w:p>
    <w:p w14:paraId="79ACA8DD" w14:textId="77777777" w:rsidR="0051317A" w:rsidRPr="00B11DFE" w:rsidRDefault="0051317A" w:rsidP="0051317A">
      <w:pPr>
        <w:jc w:val="both"/>
        <w:rPr>
          <w:rFonts w:asciiTheme="minorHAnsi" w:eastAsia="Montserrat" w:hAnsiTheme="minorHAnsi" w:cstheme="minorHAnsi"/>
          <w:spacing w:val="-2"/>
          <w:sz w:val="18"/>
          <w:szCs w:val="18"/>
        </w:rPr>
      </w:pPr>
    </w:p>
    <w:p w14:paraId="6FD71840"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a juicio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sea necesario llevar a cabo trabajos que no estén comprendidos en el proyecto y programa, le solicitará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su ejecución y esta se compromete a llevarlos a cabo, para lo cual, se procederá de la siguiente forma:</w:t>
      </w:r>
    </w:p>
    <w:p w14:paraId="29CA33BB" w14:textId="77777777" w:rsidR="0051317A" w:rsidRPr="00B11DFE" w:rsidRDefault="0051317A" w:rsidP="0051317A">
      <w:pPr>
        <w:jc w:val="both"/>
        <w:rPr>
          <w:rFonts w:asciiTheme="minorHAnsi" w:eastAsia="Montserrat" w:hAnsiTheme="minorHAnsi" w:cstheme="minorHAnsi"/>
          <w:spacing w:val="-2"/>
          <w:sz w:val="18"/>
          <w:szCs w:val="18"/>
        </w:rPr>
      </w:pPr>
    </w:p>
    <w:p w14:paraId="4D2F56BD" w14:textId="77777777" w:rsidR="0051317A" w:rsidRPr="00B11DFE" w:rsidRDefault="0051317A" w:rsidP="00EF46A7">
      <w:pPr>
        <w:numPr>
          <w:ilvl w:val="0"/>
          <w:numId w:val="1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Trabajos extraordinarios, basados en precios unitarios: </w:t>
      </w:r>
    </w:p>
    <w:p w14:paraId="2C1F6747"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4BC9E7BC" w14:textId="77777777" w:rsidR="0051317A" w:rsidRPr="00B11DFE" w:rsidRDefault="0051317A" w:rsidP="00692984">
      <w:pPr>
        <w:pStyle w:val="Prrafodelista"/>
        <w:numPr>
          <w:ilvl w:val="0"/>
          <w:numId w:val="3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existen conceptos y precios unitarios estipulados en el contrato que sean aplicables a los trabajos de que se trate,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estará facultada para ordenar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su ejecución, y ésta se obliga a realizarlos conforme a dichos precios.</w:t>
      </w:r>
    </w:p>
    <w:p w14:paraId="77ACD761" w14:textId="77777777" w:rsidR="0051317A" w:rsidRPr="00B11DFE" w:rsidRDefault="0051317A" w:rsidP="00692984">
      <w:pPr>
        <w:pStyle w:val="Prrafodelista"/>
        <w:numPr>
          <w:ilvl w:val="0"/>
          <w:numId w:val="3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para los trabajos no existieron conceptos y precios unitarios en el contrato, se considerará factible determinar los nuevos precios con base en elementos contenidos en los análisis de precios ya establecidos en el contrato, y se procederá a </w:t>
      </w:r>
      <w:r w:rsidRPr="00B11DFE">
        <w:rPr>
          <w:rFonts w:asciiTheme="minorHAnsi" w:eastAsia="Montserrat" w:hAnsiTheme="minorHAnsi" w:cstheme="minorHAnsi"/>
          <w:spacing w:val="-2"/>
          <w:sz w:val="18"/>
          <w:szCs w:val="18"/>
        </w:rPr>
        <w:lastRenderedPageBreak/>
        <w:t xml:space="preserve">determinar los nuevos con la intervención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quien quedará obligada a ejecutar los trabajos conforme a tales precios.</w:t>
      </w:r>
    </w:p>
    <w:p w14:paraId="027A5088" w14:textId="77777777" w:rsidR="0051317A" w:rsidRPr="00B11DFE" w:rsidRDefault="0051317A" w:rsidP="00692984">
      <w:pPr>
        <w:pStyle w:val="Prrafodelista"/>
        <w:numPr>
          <w:ilvl w:val="0"/>
          <w:numId w:val="3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no fuera posible determinar los nuevos precios unitarios en la forma establecida en los incisos anteriores,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aplicará los precios unitarios contenidos en sus tabuladores en vigor o en su defecto, para calcular los nuevos precios, tomará en cuenta los elementos que sirvieron de base para formular los precios de tabulador, en uno y en otro caso,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estará obligada a ejecutar los trabajos conforme a los nuevos precios.</w:t>
      </w:r>
    </w:p>
    <w:p w14:paraId="4EBF5E37" w14:textId="77777777" w:rsidR="0051317A" w:rsidRPr="00B11DFE" w:rsidRDefault="0051317A" w:rsidP="00692984">
      <w:pPr>
        <w:pStyle w:val="Prrafodelista"/>
        <w:numPr>
          <w:ilvl w:val="0"/>
          <w:numId w:val="3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no fuere posible determinar los nuevos precios unitarios en la forma establecida en la fracción anterior,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a requerimiento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y dentro del plazo que se señale, someterá a su consideración, los nuevos precios unitarios, acompañados de sus respectivos análisis, en el entendido de que para la fijación de estos precios, deberá aplicar el mismo criterio que se hubiere seguido para la determinación de los del contrato; resolviendo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en un plazo no mayor de treinta días.</w:t>
      </w:r>
    </w:p>
    <w:p w14:paraId="1E8E3C9F" w14:textId="77777777" w:rsidR="0051317A" w:rsidRPr="00B11DFE" w:rsidRDefault="0051317A" w:rsidP="0051317A">
      <w:pPr>
        <w:jc w:val="both"/>
        <w:rPr>
          <w:rFonts w:asciiTheme="minorHAnsi" w:eastAsia="Montserrat" w:hAnsiTheme="minorHAnsi" w:cstheme="minorHAnsi"/>
          <w:spacing w:val="-2"/>
          <w:sz w:val="18"/>
          <w:szCs w:val="18"/>
        </w:rPr>
      </w:pPr>
    </w:p>
    <w:p w14:paraId="51B87508" w14:textId="2C043478"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w:t>
      </w:r>
      <w:r w:rsidRPr="00B11DFE">
        <w:rPr>
          <w:rFonts w:asciiTheme="minorHAnsi" w:eastAsia="Montserrat" w:hAnsiTheme="minorHAnsi" w:cstheme="minorHAnsi"/>
          <w:b/>
          <w:spacing w:val="-2"/>
          <w:sz w:val="18"/>
          <w:szCs w:val="18"/>
        </w:rPr>
        <w:t xml:space="preserve">“Las Partes” </w:t>
      </w:r>
      <w:r w:rsidRPr="00B11DFE">
        <w:rPr>
          <w:rFonts w:asciiTheme="minorHAnsi" w:eastAsia="Montserrat" w:hAnsiTheme="minorHAnsi" w:cstheme="minorHAnsi"/>
          <w:spacing w:val="-2"/>
          <w:sz w:val="18"/>
          <w:szCs w:val="18"/>
        </w:rPr>
        <w:t xml:space="preserve">llegaran a un acuerdo respecto a los Precios Unitarios a que se refiere el presente inciso,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ejecutar los trabajos extraordinarios conforme a éstos</w:t>
      </w:r>
      <w:r w:rsidR="000B40A0" w:rsidRPr="00B11DFE">
        <w:rPr>
          <w:rFonts w:asciiTheme="minorHAnsi" w:eastAsia="Montserrat" w:hAnsiTheme="minorHAnsi" w:cstheme="minorHAnsi"/>
          <w:spacing w:val="-2"/>
          <w:sz w:val="18"/>
          <w:szCs w:val="18"/>
        </w:rPr>
        <w:t xml:space="preserve">, </w:t>
      </w:r>
      <w:r w:rsidR="000B40A0" w:rsidRPr="00B11DFE">
        <w:rPr>
          <w:rFonts w:asciiTheme="minorHAnsi" w:eastAsia="Arial" w:hAnsiTheme="minorHAnsi" w:cstheme="minorHAnsi"/>
          <w:spacing w:val="-2"/>
          <w:sz w:val="18"/>
          <w:szCs w:val="18"/>
        </w:rPr>
        <w:t>los cuales deberán asentarse en la bitácora sin que por ello sea necesario celebrar un convenio modificatorio.</w:t>
      </w:r>
      <w:r w:rsidRPr="00B11DFE">
        <w:rPr>
          <w:rFonts w:asciiTheme="minorHAnsi" w:eastAsia="Montserrat" w:hAnsiTheme="minorHAnsi" w:cstheme="minorHAnsi"/>
          <w:spacing w:val="-2"/>
          <w:sz w:val="18"/>
          <w:szCs w:val="18"/>
        </w:rPr>
        <w:t xml:space="preserve">  </w:t>
      </w:r>
    </w:p>
    <w:p w14:paraId="2C6E8282" w14:textId="77777777" w:rsidR="0051317A" w:rsidRPr="00B11DFE" w:rsidRDefault="0051317A" w:rsidP="0051317A">
      <w:pPr>
        <w:jc w:val="both"/>
        <w:rPr>
          <w:rFonts w:asciiTheme="minorHAnsi" w:eastAsia="Montserrat" w:hAnsiTheme="minorHAnsi" w:cstheme="minorHAnsi"/>
          <w:spacing w:val="-2"/>
          <w:sz w:val="18"/>
          <w:szCs w:val="18"/>
        </w:rPr>
      </w:pPr>
    </w:p>
    <w:p w14:paraId="26917D76"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No se otorgarán anticipos para los convenios que se celebren.</w:t>
      </w:r>
    </w:p>
    <w:p w14:paraId="3686CF3D" w14:textId="77777777" w:rsidR="0051317A" w:rsidRPr="00B11DFE" w:rsidRDefault="0051317A" w:rsidP="0051317A">
      <w:pPr>
        <w:jc w:val="both"/>
        <w:rPr>
          <w:rFonts w:asciiTheme="minorHAnsi" w:eastAsia="Montserrat" w:hAnsiTheme="minorHAnsi" w:cstheme="minorHAnsi"/>
          <w:spacing w:val="-2"/>
          <w:sz w:val="18"/>
          <w:szCs w:val="18"/>
        </w:rPr>
      </w:pPr>
    </w:p>
    <w:p w14:paraId="6CC939EA" w14:textId="7400595A"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SEXTA.- CLÁUSULA ANTICORRUPCIÓN:</w:t>
      </w:r>
      <w:r w:rsidRPr="00B11DFE">
        <w:rPr>
          <w:rFonts w:asciiTheme="minorHAnsi" w:eastAsia="Montserrat" w:hAnsiTheme="minorHAnsi" w:cstheme="minorHAnsi"/>
          <w:b/>
          <w:spacing w:val="-2"/>
          <w:sz w:val="18"/>
          <w:szCs w:val="18"/>
        </w:rPr>
        <w:t xml:space="preserve"> </w:t>
      </w:r>
      <w:r w:rsidR="00426F6F" w:rsidRPr="00B11DFE">
        <w:rPr>
          <w:rFonts w:asciiTheme="minorHAnsi" w:eastAsia="Arial" w:hAnsiTheme="minorHAnsi" w:cstheme="minorHAnsi"/>
          <w:spacing w:val="-2"/>
          <w:sz w:val="18"/>
          <w:szCs w:val="18"/>
        </w:rPr>
        <w:t xml:space="preserve">Durante la ejecución del Contrato, </w:t>
      </w:r>
      <w:r w:rsidR="00426F6F" w:rsidRPr="00B11DFE">
        <w:rPr>
          <w:rFonts w:asciiTheme="minorHAnsi" w:eastAsia="Arial" w:hAnsiTheme="minorHAnsi" w:cstheme="minorHAnsi"/>
          <w:b/>
          <w:spacing w:val="-2"/>
          <w:sz w:val="18"/>
          <w:szCs w:val="18"/>
        </w:rPr>
        <w:t>”Las Partes”</w:t>
      </w:r>
      <w:r w:rsidR="00426F6F" w:rsidRPr="00B11DFE">
        <w:rPr>
          <w:rFonts w:asciiTheme="minorHAnsi" w:eastAsia="Arial" w:hAnsiTheme="minorHAnsi" w:cstheme="minorHAnsi"/>
          <w:spacing w:val="-2"/>
          <w:sz w:val="18"/>
          <w:szCs w:val="18"/>
        </w:rPr>
        <w:t xml:space="preserve"> se conducirán con apego a los principios que establecen</w:t>
      </w:r>
      <w:r w:rsidR="00426F6F" w:rsidRPr="00B11DFE">
        <w:rPr>
          <w:rFonts w:asciiTheme="minorHAnsi" w:eastAsia="Arial" w:hAnsiTheme="minorHAnsi" w:cstheme="minorHAnsi"/>
          <w:b/>
          <w:spacing w:val="-2"/>
          <w:sz w:val="18"/>
          <w:szCs w:val="18"/>
        </w:rPr>
        <w:t xml:space="preserve"> los artículos 7 de la Ley General de Responsabilidades Administrativas; 5 de la Ley General del Sistema Nacional Anticorrupción</w:t>
      </w:r>
      <w:r w:rsidR="00426F6F" w:rsidRPr="00B11DFE">
        <w:rPr>
          <w:rFonts w:asciiTheme="minorHAnsi" w:eastAsia="Arial" w:hAnsiTheme="minorHAnsi" w:cstheme="minorHAnsi"/>
          <w:spacing w:val="-2"/>
          <w:sz w:val="18"/>
          <w:szCs w:val="18"/>
        </w:rPr>
        <w:t xml:space="preserve">; </w:t>
      </w:r>
      <w:r w:rsidR="00426F6F" w:rsidRPr="00B11DFE">
        <w:rPr>
          <w:rFonts w:asciiTheme="minorHAnsi" w:eastAsia="Arial" w:hAnsiTheme="minorHAnsi" w:cstheme="minorHAnsi"/>
          <w:b/>
          <w:spacing w:val="-2"/>
          <w:sz w:val="18"/>
          <w:szCs w:val="18"/>
        </w:rPr>
        <w:t xml:space="preserve">5 de la Ley del Sistema Estatal de Combate a la Corrupción </w:t>
      </w:r>
      <w:r w:rsidR="00426F6F" w:rsidRPr="00B11DFE">
        <w:rPr>
          <w:rFonts w:asciiTheme="minorHAnsi" w:eastAsia="Arial" w:hAnsiTheme="minorHAnsi" w:cstheme="minorHAnsi"/>
          <w:spacing w:val="-2"/>
          <w:sz w:val="18"/>
          <w:szCs w:val="18"/>
        </w:rPr>
        <w:t>y se obligan a denunciar los actos de corrupción de los cuales tengan conocimiento y en</w:t>
      </w:r>
      <w:r w:rsidR="00426F6F" w:rsidRPr="00B11DFE">
        <w:rPr>
          <w:rFonts w:asciiTheme="minorHAnsi" w:eastAsia="Arial" w:hAnsiTheme="minorHAnsi" w:cstheme="minorHAnsi"/>
          <w:b/>
          <w:spacing w:val="-2"/>
          <w:sz w:val="18"/>
          <w:szCs w:val="18"/>
        </w:rPr>
        <w:t xml:space="preserve"> </w:t>
      </w:r>
      <w:r w:rsidR="00426F6F" w:rsidRPr="00B11DFE">
        <w:rPr>
          <w:rFonts w:asciiTheme="minorHAnsi" w:eastAsia="Arial" w:hAnsiTheme="minorHAnsi" w:cstheme="minorHAnsi"/>
          <w:spacing w:val="-2"/>
          <w:sz w:val="18"/>
          <w:szCs w:val="18"/>
        </w:rPr>
        <w:t xml:space="preserve">general, cumplirán con lo establecido en las leyes anteriormente citadas, comprometiéndose a actuar, conforme a los principios consignados en instrumentos internacionales como la </w:t>
      </w:r>
      <w:r w:rsidR="00426F6F" w:rsidRPr="00B11DFE">
        <w:rPr>
          <w:rFonts w:asciiTheme="minorHAnsi" w:eastAsia="Arial" w:hAnsiTheme="minorHAnsi" w:cstheme="minorHAnsi"/>
          <w:b/>
          <w:spacing w:val="-2"/>
          <w:sz w:val="18"/>
          <w:szCs w:val="18"/>
        </w:rPr>
        <w:t xml:space="preserve">Convención de las Naciones Unidas contra la Corrupción, </w:t>
      </w:r>
      <w:r w:rsidR="00426F6F" w:rsidRPr="00B11DFE">
        <w:rPr>
          <w:rFonts w:asciiTheme="minorHAnsi" w:eastAsia="Arial" w:hAnsiTheme="minorHAnsi" w:cstheme="minorHAnsi"/>
          <w:spacing w:val="-2"/>
          <w:sz w:val="18"/>
          <w:szCs w:val="18"/>
        </w:rPr>
        <w:t>adoptada en la ciudad de Nueva York, el 31 de octubre de 2003;</w:t>
      </w:r>
      <w:r w:rsidR="00426F6F" w:rsidRPr="00B11DFE">
        <w:rPr>
          <w:rFonts w:asciiTheme="minorHAnsi" w:eastAsia="Arial" w:hAnsiTheme="minorHAnsi" w:cstheme="minorHAnsi"/>
          <w:b/>
          <w:spacing w:val="-2"/>
          <w:sz w:val="18"/>
          <w:szCs w:val="18"/>
        </w:rPr>
        <w:t xml:space="preserve"> Convención Interamericana contra la Corrupción y Convención para Combatir el Cohecho de Servidores Públicos Extranjeros en Transacciones Comerciales Internacionales, </w:t>
      </w:r>
      <w:r w:rsidR="00426F6F" w:rsidRPr="00B11DFE">
        <w:rPr>
          <w:rFonts w:asciiTheme="minorHAnsi" w:eastAsia="Arial" w:hAnsiTheme="minorHAnsi" w:cstheme="minorHAnsi"/>
          <w:spacing w:val="-2"/>
          <w:sz w:val="18"/>
          <w:szCs w:val="18"/>
        </w:rPr>
        <w:t>adoptada en la ciudad de París, Francia, el 17 de diciembre de 1997.</w:t>
      </w:r>
      <w:r w:rsidRPr="00B11DFE">
        <w:rPr>
          <w:rFonts w:asciiTheme="minorHAnsi" w:eastAsia="Montserrat" w:hAnsiTheme="minorHAnsi" w:cstheme="minorHAnsi"/>
          <w:spacing w:val="-2"/>
          <w:sz w:val="18"/>
          <w:szCs w:val="18"/>
        </w:rPr>
        <w:t xml:space="preserve"> </w:t>
      </w:r>
    </w:p>
    <w:p w14:paraId="7EBFAF47" w14:textId="77777777" w:rsidR="0051317A" w:rsidRPr="00B11DFE" w:rsidRDefault="0051317A" w:rsidP="0051317A">
      <w:pPr>
        <w:jc w:val="both"/>
        <w:rPr>
          <w:rFonts w:asciiTheme="minorHAnsi" w:eastAsia="Montserrat" w:hAnsiTheme="minorHAnsi" w:cstheme="minorHAnsi"/>
          <w:b/>
          <w:spacing w:val="-2"/>
          <w:sz w:val="18"/>
          <w:szCs w:val="18"/>
        </w:rPr>
      </w:pPr>
    </w:p>
    <w:p w14:paraId="1AB43EF1" w14:textId="5B004E66" w:rsidR="0051317A" w:rsidRPr="00B11DFE" w:rsidRDefault="0035695F" w:rsidP="0051317A">
      <w:pP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En caso que</w:t>
      </w:r>
      <w:r w:rsidRPr="00B11DFE">
        <w:rPr>
          <w:rFonts w:asciiTheme="minorHAnsi" w:eastAsia="Arial" w:hAnsiTheme="minorHAnsi" w:cstheme="minorHAnsi"/>
          <w:b/>
          <w:spacing w:val="-2"/>
          <w:sz w:val="18"/>
          <w:szCs w:val="18"/>
        </w:rPr>
        <w:t xml:space="preserve"> “La Contratista” </w:t>
      </w:r>
      <w:r w:rsidRPr="00B11DFE">
        <w:rPr>
          <w:rFonts w:asciiTheme="minorHAnsi" w:eastAsia="Arial" w:hAnsiTheme="minorHAnsi" w:cstheme="minorHAnsi"/>
          <w:spacing w:val="-2"/>
          <w:sz w:val="18"/>
          <w:szCs w:val="18"/>
        </w:rPr>
        <w:t>incurra en cualquiera de los actos señalados en los</w:t>
      </w:r>
      <w:r w:rsidRPr="00B11DFE">
        <w:rPr>
          <w:rFonts w:asciiTheme="minorHAnsi" w:eastAsia="Arial" w:hAnsiTheme="minorHAnsi" w:cstheme="minorHAnsi"/>
          <w:b/>
          <w:spacing w:val="-2"/>
          <w:sz w:val="18"/>
          <w:szCs w:val="18"/>
        </w:rPr>
        <w:t xml:space="preserve"> artículos 108 del Código Fiscal de la Federación; 1 fracciones I, III, V inciso f, g, h, j de la Ley Nacional de Extinción de Dominio; 212 al 214 del Código Penal Federal; 400 y 400 Bis del Código Penal Federal; 2 fracción I de la Ley Federal Contra la Delincuencia Organizada; 205 al 208 del Código Penal para el Estado Libre y Soberano de Oaxaca; 47 al 53 de la Ley de Responsabilidades Administrativas del Estado y Municipios de Oaxaca, </w:t>
      </w:r>
      <w:r w:rsidRPr="00B11DFE">
        <w:rPr>
          <w:rFonts w:asciiTheme="minorHAnsi" w:eastAsia="Arial" w:hAnsiTheme="minorHAnsi" w:cstheme="minorHAnsi"/>
          <w:spacing w:val="-2"/>
          <w:sz w:val="18"/>
          <w:szCs w:val="18"/>
        </w:rPr>
        <w:t>decretado en resolución de autoridad gubernamental jurisdiccional o administrativa competente en territorio nacional que cause ejecutoria,</w:t>
      </w:r>
      <w:r w:rsidRPr="00B11DFE">
        <w:rPr>
          <w:rFonts w:asciiTheme="minorHAnsi" w:eastAsia="Arial" w:hAnsiTheme="minorHAnsi" w:cstheme="minorHAnsi"/>
          <w:b/>
          <w:spacing w:val="-2"/>
          <w:sz w:val="18"/>
          <w:szCs w:val="18"/>
        </w:rPr>
        <w:t xml:space="preserve"> “La Ejecutora del Gasto”, </w:t>
      </w:r>
      <w:r w:rsidRPr="00B11DFE">
        <w:rPr>
          <w:rFonts w:asciiTheme="minorHAnsi" w:eastAsia="Arial" w:hAnsiTheme="minorHAnsi" w:cstheme="minorHAnsi"/>
          <w:spacing w:val="-2"/>
          <w:sz w:val="18"/>
          <w:szCs w:val="18"/>
        </w:rPr>
        <w:t>podrá optar por la rescisión administrativa del contrato.</w:t>
      </w:r>
      <w:r w:rsidR="0051317A" w:rsidRPr="00B11DFE">
        <w:rPr>
          <w:rFonts w:asciiTheme="minorHAnsi" w:eastAsia="Montserrat" w:hAnsiTheme="minorHAnsi" w:cstheme="minorHAnsi"/>
          <w:spacing w:val="-2"/>
          <w:sz w:val="18"/>
          <w:szCs w:val="18"/>
        </w:rPr>
        <w:t xml:space="preserve"> </w:t>
      </w:r>
    </w:p>
    <w:p w14:paraId="0FDF58AE" w14:textId="77777777" w:rsidR="0051317A" w:rsidRPr="00B11DFE" w:rsidRDefault="0051317A" w:rsidP="0051317A">
      <w:pPr>
        <w:jc w:val="both"/>
        <w:rPr>
          <w:rFonts w:asciiTheme="minorHAnsi" w:eastAsia="Montserrat" w:hAnsiTheme="minorHAnsi" w:cstheme="minorHAnsi"/>
          <w:b/>
          <w:spacing w:val="-2"/>
          <w:sz w:val="18"/>
          <w:szCs w:val="18"/>
        </w:rPr>
      </w:pPr>
    </w:p>
    <w:p w14:paraId="0659B660"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“La Contratista” </w:t>
      </w:r>
      <w:r w:rsidRPr="00B11DFE">
        <w:rPr>
          <w:rFonts w:asciiTheme="minorHAnsi" w:eastAsia="Montserrat" w:hAnsiTheme="minorHAnsi" w:cstheme="minorHAnsi"/>
          <w:spacing w:val="-2"/>
          <w:sz w:val="18"/>
          <w:szCs w:val="18"/>
        </w:rPr>
        <w:t>se obliga</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bCs/>
          <w:spacing w:val="-2"/>
          <w:sz w:val="18"/>
          <w:szCs w:val="18"/>
        </w:rPr>
        <w:t>d</w:t>
      </w:r>
      <w:r w:rsidRPr="00B11DFE">
        <w:rPr>
          <w:rFonts w:asciiTheme="minorHAnsi" w:eastAsia="Montserrat" w:hAnsiTheme="minorHAnsi" w:cstheme="minorHAnsi"/>
          <w:spacing w:val="-2"/>
          <w:sz w:val="18"/>
          <w:szCs w:val="18"/>
        </w:rPr>
        <w:t xml:space="preserve">urante la ejecución del Contrato, no ofrecerá, prometerá o dará por sí o por interpósita persona, dinero, objetos de valor o cualquier otra dádiva, a servidor público alguno, que pueda constituir un incumplimiento a la ley, tales como robo, fraude, cohecho o tráfico de influencias. </w:t>
      </w:r>
    </w:p>
    <w:p w14:paraId="3AB625F7" w14:textId="77777777" w:rsidR="0051317A" w:rsidRPr="00B11DFE" w:rsidRDefault="0051317A" w:rsidP="0051317A">
      <w:pPr>
        <w:jc w:val="both"/>
        <w:rPr>
          <w:rFonts w:asciiTheme="minorHAnsi" w:eastAsia="Montserrat" w:hAnsiTheme="minorHAnsi" w:cstheme="minorHAnsi"/>
          <w:b/>
          <w:spacing w:val="-2"/>
          <w:sz w:val="18"/>
          <w:szCs w:val="18"/>
        </w:rPr>
      </w:pPr>
    </w:p>
    <w:p w14:paraId="78DB4B3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Durante la vigencia del Contrato,</w:t>
      </w:r>
      <w:r w:rsidRPr="00B11DFE">
        <w:rPr>
          <w:rFonts w:asciiTheme="minorHAnsi" w:eastAsia="Montserrat" w:hAnsiTheme="minorHAnsi" w:cstheme="minorHAnsi"/>
          <w:b/>
          <w:spacing w:val="-2"/>
          <w:sz w:val="18"/>
          <w:szCs w:val="18"/>
        </w:rPr>
        <w:t xml:space="preserve"> “Las Partes” </w:t>
      </w:r>
      <w:r w:rsidRPr="00B11DFE">
        <w:rPr>
          <w:rFonts w:asciiTheme="minorHAnsi" w:eastAsia="Montserrat" w:hAnsiTheme="minorHAnsi" w:cstheme="minorHAnsi"/>
          <w:spacing w:val="-2"/>
          <w:sz w:val="18"/>
          <w:szCs w:val="18"/>
        </w:rPr>
        <w:t xml:space="preserve">se comprometen a actuar con estricto apego a las siguientes reglas de conducta para combatir la extorsión y el soborno de la siguiente forma: </w:t>
      </w:r>
    </w:p>
    <w:p w14:paraId="0FE0AE89" w14:textId="77777777" w:rsidR="0051317A" w:rsidRPr="00B11DFE" w:rsidRDefault="0051317A" w:rsidP="0051317A">
      <w:pPr>
        <w:jc w:val="both"/>
        <w:rPr>
          <w:rFonts w:asciiTheme="minorHAnsi" w:eastAsia="Montserrat" w:hAnsiTheme="minorHAnsi" w:cstheme="minorHAnsi"/>
          <w:spacing w:val="-2"/>
          <w:sz w:val="18"/>
          <w:szCs w:val="18"/>
        </w:rPr>
      </w:pPr>
    </w:p>
    <w:p w14:paraId="39946A81" w14:textId="77777777" w:rsidR="0051317A" w:rsidRPr="00B11DFE" w:rsidRDefault="0051317A" w:rsidP="00EF46A7">
      <w:pPr>
        <w:numPr>
          <w:ilvl w:val="0"/>
          <w:numId w:val="11"/>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lo siguiente:</w:t>
      </w:r>
    </w:p>
    <w:p w14:paraId="0DC69B34"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173CC02F"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Vigilar que sus empleados personas físicas o morales a quienes les delegue una cesión de derechos de cobro y aquellos que intervengan en la administración, supervisión y/o ejecución de los trabajos, cumplan con los compromisos aquí pactados.</w:t>
      </w:r>
    </w:p>
    <w:p w14:paraId="36E964EC"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Actuar siempre con lealtad y mantener confidencialidad sobre toda la información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le haya brindado para la realización de los trabajos. </w:t>
      </w:r>
    </w:p>
    <w:p w14:paraId="2BC4B980"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Desempeñar con honestidad las actividades que conforman la ejecución de los trabajos.</w:t>
      </w:r>
    </w:p>
    <w:p w14:paraId="53315B3D"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Actuar con integridad profesional cuidando que no se perjudiquen los intereses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la sociedad o la nación. </w:t>
      </w:r>
    </w:p>
    <w:p w14:paraId="605F401F"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por sí mismo o a través de interpósita persona, incluyendo a sus empleados y/o representantes, se abstendrá de ofrecer, prometer, dar o aceptar una ganancia pecuniaria indebida para o por los servidores públicos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con el fin de obtener o conservar, un negocio u otra ventaja impropia.</w:t>
      </w:r>
    </w:p>
    <w:p w14:paraId="4A068F4F"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Denunciar ante las autoridades gubernamentales correspondientes, los hechos que le consten y que pudiesen ser constitutivos de responsabilidades administrativas y/o penales de los servidores públicos. </w:t>
      </w:r>
    </w:p>
    <w:p w14:paraId="476DFA39"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Realizar actos o incurrir en omisiones que puedan dañar la reputación de las instituciones gubernamentales o de terceros.</w:t>
      </w:r>
    </w:p>
    <w:p w14:paraId="61254023" w14:textId="77777777" w:rsidR="0051317A" w:rsidRPr="00B11DFE" w:rsidRDefault="0051317A" w:rsidP="0051317A">
      <w:pPr>
        <w:jc w:val="both"/>
        <w:rPr>
          <w:rFonts w:asciiTheme="minorHAnsi" w:eastAsia="Montserrat" w:hAnsiTheme="minorHAnsi" w:cstheme="minorHAnsi"/>
          <w:spacing w:val="-2"/>
          <w:sz w:val="18"/>
          <w:szCs w:val="18"/>
        </w:rPr>
      </w:pPr>
    </w:p>
    <w:p w14:paraId="6D1A59FA" w14:textId="77777777" w:rsidR="0051317A" w:rsidRPr="00B11DFE" w:rsidRDefault="0051317A" w:rsidP="00EF46A7">
      <w:pPr>
        <w:numPr>
          <w:ilvl w:val="0"/>
          <w:numId w:val="11"/>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se obliga a lo siguiente:</w:t>
      </w:r>
    </w:p>
    <w:p w14:paraId="26FAAECD"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7A10C65C"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Exhortar a las personas servidoras públicas, que por razón de su actividad intervengan en la administración, supervisión y/o ejecución de los trabajos, cumplan con los compromisos aquí pactados y difundir el presente compromiso entre su personal. </w:t>
      </w:r>
    </w:p>
    <w:p w14:paraId="616E2287"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Desarrollar sus actividades en la administración, supervisión y/o ejecución de las obras con ética.</w:t>
      </w:r>
    </w:p>
    <w:p w14:paraId="0E4D084A"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Evitar por sí misma o por medio de sus servidores públicos, arreglos compensatorios o contribuciones destinadas a favorecer indebidamente a los trabajos. </w:t>
      </w:r>
    </w:p>
    <w:p w14:paraId="0EF86440"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Rechazar por sí mismo o por medio de las personas servidoras públicas, cualquier tipo de compensación que pudiera favorecer a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u otorgarle ventajas impropias. </w:t>
      </w:r>
    </w:p>
    <w:p w14:paraId="7E632AE5"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Actuar con honestidad y transparencia en la administración, supervisión y/o ejecución de los trabajos. </w:t>
      </w:r>
    </w:p>
    <w:p w14:paraId="4B02067D"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Llevar a cabo sus actividades con integridad profesional.</w:t>
      </w:r>
    </w:p>
    <w:p w14:paraId="27BFBA56" w14:textId="77777777" w:rsidR="0051317A" w:rsidRPr="00B11DFE" w:rsidRDefault="0051317A" w:rsidP="0051317A">
      <w:pPr>
        <w:jc w:val="both"/>
        <w:rPr>
          <w:rFonts w:asciiTheme="minorHAnsi" w:eastAsia="Montserrat" w:hAnsiTheme="minorHAnsi" w:cstheme="minorHAnsi"/>
          <w:spacing w:val="-2"/>
          <w:sz w:val="18"/>
          <w:szCs w:val="18"/>
        </w:rPr>
      </w:pPr>
    </w:p>
    <w:p w14:paraId="015C2F51"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SÉPTIMA. - CONFLICTO DE INTERÉS:</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Durante la ejecución de los trabajos, </w:t>
      </w:r>
      <w:r w:rsidRPr="00B11DFE">
        <w:rPr>
          <w:rFonts w:asciiTheme="minorHAnsi" w:eastAsia="Montserrat" w:hAnsiTheme="minorHAnsi" w:cstheme="minorHAnsi"/>
          <w:b/>
          <w:spacing w:val="-2"/>
          <w:sz w:val="18"/>
          <w:szCs w:val="18"/>
        </w:rPr>
        <w:t xml:space="preserve">“La Contratista” </w:t>
      </w:r>
      <w:r w:rsidRPr="00B11DFE">
        <w:rPr>
          <w:rFonts w:asciiTheme="minorHAnsi" w:eastAsia="Montserrat" w:hAnsiTheme="minorHAnsi" w:cstheme="minorHAnsi"/>
          <w:spacing w:val="-2"/>
          <w:sz w:val="18"/>
          <w:szCs w:val="18"/>
        </w:rPr>
        <w:t xml:space="preserve">estará obligada a tomar todas las medidas necesarias para evitar situaciones de conflicto de interés, entendiéndose por éstas, cualquier situación en la que la ejecución objetiva e imparcial del Contrato, se vea influenciada como resultado de intereses de carácter económico, vínculos familiares o afectivos, relaciones políticas o personales o cualquier otro motivo de interés en común. </w:t>
      </w:r>
    </w:p>
    <w:p w14:paraId="488FE122" w14:textId="77777777" w:rsidR="0051317A" w:rsidRPr="00B11DFE" w:rsidRDefault="0051317A" w:rsidP="0051317A">
      <w:pPr>
        <w:jc w:val="both"/>
        <w:rPr>
          <w:rFonts w:asciiTheme="minorHAnsi" w:eastAsia="Montserrat" w:hAnsiTheme="minorHAnsi" w:cstheme="minorHAnsi"/>
          <w:spacing w:val="-2"/>
          <w:sz w:val="18"/>
          <w:szCs w:val="18"/>
        </w:rPr>
      </w:pPr>
    </w:p>
    <w:p w14:paraId="52BCC3B9"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Durante la vigencia del presente Contrato,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comunicar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de manera inmediata, la existencia de cualquier circunstancia que genere un conflicto de interés o que pueda originar la existencia de un conflicto de interés, para que, a su vez,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comunique dicha situación a la Secretaría de Honestidad, Transparencia y Función Pública.</w:t>
      </w:r>
    </w:p>
    <w:p w14:paraId="2EAD6481" w14:textId="77777777" w:rsidR="0051317A" w:rsidRPr="00B11DFE" w:rsidRDefault="0051317A" w:rsidP="0051317A">
      <w:pPr>
        <w:jc w:val="both"/>
        <w:rPr>
          <w:rFonts w:asciiTheme="minorHAnsi" w:eastAsia="Montserrat" w:hAnsiTheme="minorHAnsi" w:cstheme="minorHAnsi"/>
          <w:spacing w:val="-2"/>
          <w:sz w:val="18"/>
          <w:szCs w:val="18"/>
        </w:rPr>
      </w:pPr>
    </w:p>
    <w:p w14:paraId="4BE8446A" w14:textId="77777777" w:rsidR="00232C6C" w:rsidRPr="00B11DFE" w:rsidRDefault="00232C6C" w:rsidP="00232C6C">
      <w:pPr>
        <w:jc w:val="both"/>
        <w:rPr>
          <w:rFonts w:asciiTheme="minorHAnsi" w:eastAsia="Arial" w:hAnsiTheme="minorHAnsi" w:cstheme="minorHAnsi"/>
          <w:spacing w:val="-2"/>
          <w:sz w:val="18"/>
          <w:szCs w:val="18"/>
        </w:rPr>
      </w:pP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tomará las medidas que resulten necesarias para resolver la situación presentada y </w:t>
      </w: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por su parte, estará facultada para revisar el cumplimiento de dichas medidas correctivas y en su caso, podrá exigir la adopción de medidas adicionales dentro de un plazo determinado. En este tenor,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se compromete a no buscar ni aceptar en ningún momento cualquier tipo de beneficio adicional a los compromisos contractuales adquiridos bajo el presente contrato, que pudiera derivar en la existencia de un conflicto de intereses. </w:t>
      </w:r>
    </w:p>
    <w:p w14:paraId="289564A9" w14:textId="77777777" w:rsidR="00232C6C" w:rsidRPr="00B11DFE" w:rsidRDefault="00232C6C" w:rsidP="00232C6C">
      <w:pPr>
        <w:jc w:val="both"/>
        <w:rPr>
          <w:rFonts w:asciiTheme="minorHAnsi" w:eastAsia="Arial" w:hAnsiTheme="minorHAnsi" w:cstheme="minorHAnsi"/>
          <w:spacing w:val="-2"/>
          <w:sz w:val="18"/>
          <w:szCs w:val="18"/>
        </w:rPr>
      </w:pPr>
    </w:p>
    <w:p w14:paraId="06436C2F" w14:textId="77777777" w:rsidR="00232C6C" w:rsidRPr="00B11DFE" w:rsidRDefault="00232C6C" w:rsidP="00232C6C">
      <w:pP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 xml:space="preserve">Adicionalmente,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se compromete a hacer extensivas todas y cada una de las obligaciones aquí descritas a toda su plantilla de personal y representantes que estén facultados para tomar decisiones a su nombre, con el objeto de evitar incurrir en situaciones que puedan generar conflictos de interés. Asimismo,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deberá hacer extensivas las obligaciones aquí descritas, a las personas físicas y morales a las que se les cedió el derecho </w:t>
      </w:r>
      <w:bookmarkStart w:id="8" w:name="_GoBack"/>
      <w:bookmarkEnd w:id="8"/>
      <w:r w:rsidRPr="00B11DFE">
        <w:rPr>
          <w:rFonts w:asciiTheme="minorHAnsi" w:eastAsia="Arial" w:hAnsiTheme="minorHAnsi" w:cstheme="minorHAnsi"/>
          <w:spacing w:val="-2"/>
          <w:sz w:val="18"/>
          <w:szCs w:val="18"/>
        </w:rPr>
        <w:t xml:space="preserve">de cobro. </w:t>
      </w:r>
    </w:p>
    <w:p w14:paraId="6399F0CF" w14:textId="77777777" w:rsidR="00232C6C" w:rsidRPr="00B11DFE" w:rsidRDefault="00232C6C" w:rsidP="00232C6C">
      <w:pPr>
        <w:jc w:val="both"/>
        <w:rPr>
          <w:rFonts w:asciiTheme="minorHAnsi" w:eastAsia="Arial" w:hAnsiTheme="minorHAnsi" w:cstheme="minorHAnsi"/>
          <w:spacing w:val="-2"/>
          <w:sz w:val="18"/>
          <w:szCs w:val="18"/>
        </w:rPr>
      </w:pPr>
    </w:p>
    <w:p w14:paraId="20609B0A" w14:textId="23B815B5" w:rsidR="0051317A" w:rsidRPr="00B11DFE" w:rsidRDefault="00232C6C" w:rsidP="00232C6C">
      <w:pP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 xml:space="preserve">Previo a la celebración del presente Contrato, </w:t>
      </w: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se cercioró que el particular no desempeña empleo, cargo o comisión en el servicio público o en su caso, que, a pesar de desempeñarlo, con la formalización del presente Contrato no se actualiza un Conflicto de Interés. Las manifestaciones respectivas constan por escrito y forman parte del presente contrato como anexo.</w:t>
      </w:r>
    </w:p>
    <w:p w14:paraId="352897FD" w14:textId="77777777" w:rsidR="0051317A" w:rsidRPr="00B11DFE" w:rsidRDefault="0051317A" w:rsidP="0051317A">
      <w:pPr>
        <w:jc w:val="both"/>
        <w:rPr>
          <w:rFonts w:asciiTheme="minorHAnsi" w:eastAsia="Montserrat" w:hAnsiTheme="minorHAnsi" w:cstheme="minorHAnsi"/>
          <w:spacing w:val="-2"/>
          <w:sz w:val="18"/>
          <w:szCs w:val="18"/>
        </w:rPr>
      </w:pPr>
    </w:p>
    <w:p w14:paraId="715B9814" w14:textId="68F021F3"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u w:val="single"/>
        </w:rPr>
        <w:t>VIGÉSIMO OCTAVA. - TRANSPARENCIA:</w:t>
      </w:r>
      <w:r w:rsidRPr="00B11DFE">
        <w:rPr>
          <w:rFonts w:asciiTheme="minorHAnsi" w:eastAsia="Montserrat" w:hAnsiTheme="minorHAnsi" w:cstheme="minorHAnsi"/>
          <w:b/>
          <w:spacing w:val="-2"/>
          <w:sz w:val="18"/>
          <w:szCs w:val="18"/>
        </w:rPr>
        <w:t xml:space="preserve"> “La Ejecutora del Gasto” </w:t>
      </w:r>
      <w:r w:rsidRPr="00B11DFE">
        <w:rPr>
          <w:rFonts w:asciiTheme="minorHAnsi" w:eastAsia="Montserrat" w:hAnsiTheme="minorHAnsi" w:cstheme="minorHAnsi"/>
          <w:spacing w:val="-2"/>
          <w:sz w:val="18"/>
          <w:szCs w:val="18"/>
        </w:rPr>
        <w:t>se obliga a poner a disposición del público en general y mantener actualizada la información en la Plataforma Nacional de Transparencia (</w:t>
      </w:r>
      <w:proofErr w:type="spellStart"/>
      <w:r w:rsidRPr="00B11DFE">
        <w:rPr>
          <w:rFonts w:asciiTheme="minorHAnsi" w:eastAsia="Montserrat" w:hAnsiTheme="minorHAnsi" w:cstheme="minorHAnsi"/>
          <w:spacing w:val="-2"/>
          <w:sz w:val="18"/>
          <w:szCs w:val="18"/>
        </w:rPr>
        <w:t>PNT</w:t>
      </w:r>
      <w:proofErr w:type="spellEnd"/>
      <w:r w:rsidRPr="00B11DFE">
        <w:rPr>
          <w:rFonts w:asciiTheme="minorHAnsi" w:eastAsia="Montserrat" w:hAnsiTheme="minorHAnsi" w:cstheme="minorHAnsi"/>
          <w:spacing w:val="-2"/>
          <w:sz w:val="18"/>
          <w:szCs w:val="18"/>
        </w:rPr>
        <w:t xml:space="preserve">), </w:t>
      </w:r>
      <w:r w:rsidR="00137FEA" w:rsidRPr="00B11DFE">
        <w:rPr>
          <w:rFonts w:asciiTheme="minorHAnsi" w:eastAsia="Montserrat" w:hAnsiTheme="minorHAnsi" w:cstheme="minorHAnsi"/>
          <w:spacing w:val="-2"/>
          <w:sz w:val="18"/>
          <w:szCs w:val="18"/>
        </w:rPr>
        <w:t>y</w:t>
      </w:r>
      <w:r w:rsidRPr="00B11DFE">
        <w:rPr>
          <w:rFonts w:asciiTheme="minorHAnsi" w:eastAsia="Montserrat" w:hAnsiTheme="minorHAnsi" w:cstheme="minorHAnsi"/>
          <w:spacing w:val="-2"/>
          <w:sz w:val="18"/>
          <w:szCs w:val="18"/>
        </w:rPr>
        <w:t xml:space="preserve"> demás portales electrónicos, con la información a la que se </w:t>
      </w:r>
      <w:r w:rsidRPr="004844C2">
        <w:rPr>
          <w:rFonts w:asciiTheme="minorHAnsi" w:eastAsia="Montserrat" w:hAnsiTheme="minorHAnsi" w:cstheme="minorHAnsi"/>
          <w:spacing w:val="-2"/>
          <w:sz w:val="18"/>
          <w:szCs w:val="18"/>
        </w:rPr>
        <w:t xml:space="preserve">refiere la </w:t>
      </w:r>
      <w:r w:rsidRPr="004844C2">
        <w:rPr>
          <w:rFonts w:asciiTheme="minorHAnsi" w:eastAsia="Montserrat" w:hAnsiTheme="minorHAnsi" w:cstheme="minorHAnsi"/>
          <w:b/>
          <w:spacing w:val="-2"/>
          <w:sz w:val="18"/>
          <w:szCs w:val="18"/>
        </w:rPr>
        <w:t xml:space="preserve">fracción XXVI del artículo </w:t>
      </w:r>
      <w:r w:rsidR="00A04595" w:rsidRPr="004844C2">
        <w:rPr>
          <w:rFonts w:asciiTheme="minorHAnsi" w:eastAsia="Montserrat" w:hAnsiTheme="minorHAnsi" w:cstheme="minorHAnsi"/>
          <w:b/>
          <w:spacing w:val="-2"/>
          <w:sz w:val="18"/>
          <w:szCs w:val="18"/>
        </w:rPr>
        <w:t>65</w:t>
      </w:r>
      <w:r w:rsidRPr="004844C2">
        <w:rPr>
          <w:rFonts w:asciiTheme="minorHAnsi" w:eastAsia="Montserrat" w:hAnsiTheme="minorHAnsi" w:cstheme="minorHAnsi"/>
          <w:b/>
          <w:spacing w:val="-2"/>
          <w:sz w:val="18"/>
          <w:szCs w:val="18"/>
        </w:rPr>
        <w:t xml:space="preserve"> de la Ley</w:t>
      </w:r>
      <w:r w:rsidRPr="00B11DFE">
        <w:rPr>
          <w:rFonts w:asciiTheme="minorHAnsi" w:eastAsia="Montserrat" w:hAnsiTheme="minorHAnsi" w:cstheme="minorHAnsi"/>
          <w:b/>
          <w:spacing w:val="-2"/>
          <w:sz w:val="18"/>
          <w:szCs w:val="18"/>
        </w:rPr>
        <w:t xml:space="preserve"> General de Transparencia y Acceso a la Información Pública.</w:t>
      </w:r>
    </w:p>
    <w:p w14:paraId="61E628EE" w14:textId="77777777" w:rsidR="0051317A" w:rsidRPr="00B11DFE" w:rsidRDefault="0051317A" w:rsidP="0051317A">
      <w:pPr>
        <w:jc w:val="both"/>
        <w:rPr>
          <w:rFonts w:asciiTheme="minorHAnsi" w:eastAsia="Montserrat" w:hAnsiTheme="minorHAnsi" w:cstheme="minorHAnsi"/>
          <w:b/>
          <w:spacing w:val="-2"/>
          <w:sz w:val="18"/>
          <w:szCs w:val="18"/>
        </w:rPr>
      </w:pPr>
    </w:p>
    <w:p w14:paraId="55BD216E" w14:textId="77777777"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u w:val="single"/>
        </w:rPr>
        <w:t>VIGÉSIMO NOVENA. - NOTIFICACIONES:</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Las notificaciones que se realicen</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a</w:t>
      </w:r>
      <w:r w:rsidRPr="00B11DFE">
        <w:rPr>
          <w:rFonts w:asciiTheme="minorHAnsi" w:eastAsia="Montserrat" w:hAnsiTheme="minorHAnsi" w:cstheme="minorHAnsi"/>
          <w:b/>
          <w:spacing w:val="-2"/>
          <w:sz w:val="18"/>
          <w:szCs w:val="18"/>
        </w:rPr>
        <w:t xml:space="preserve"> “La Ejecutora del Gasto” </w:t>
      </w:r>
      <w:r w:rsidRPr="00B11DFE">
        <w:rPr>
          <w:rFonts w:asciiTheme="minorHAnsi" w:eastAsia="Montserrat" w:hAnsiTheme="minorHAnsi" w:cstheme="minorHAnsi"/>
          <w:spacing w:val="-2"/>
          <w:sz w:val="18"/>
          <w:szCs w:val="18"/>
        </w:rPr>
        <w:t xml:space="preserve">deberán efectuarse en el domicilio señalado en las declaraciones. En cuanto a las notificaciones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éstas se realizarán indistintamente, </w:t>
      </w:r>
      <w:r w:rsidRPr="00B11DFE">
        <w:rPr>
          <w:rFonts w:asciiTheme="minorHAnsi" w:eastAsia="Montserrat" w:hAnsiTheme="minorHAnsi" w:cstheme="minorHAnsi"/>
          <w:b/>
          <w:spacing w:val="-2"/>
          <w:sz w:val="18"/>
          <w:szCs w:val="18"/>
        </w:rPr>
        <w:t>en el domicilio convencional</w:t>
      </w:r>
      <w:r w:rsidRPr="00B11DFE">
        <w:rPr>
          <w:rFonts w:asciiTheme="minorHAnsi" w:eastAsia="Montserrat" w:hAnsiTheme="minorHAnsi" w:cstheme="minorHAnsi"/>
          <w:spacing w:val="-2"/>
          <w:sz w:val="18"/>
          <w:szCs w:val="18"/>
        </w:rPr>
        <w:t xml:space="preserve"> o, por comparecencia en el domicilio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previo aviso de notificación que se envíe al correo electrónico que señaló en sus declaraciones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las subsecuentes notificaciones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que no impliquen una resolución administrativa, se realizarán en el correo electrónico señalado por ésta.</w:t>
      </w:r>
    </w:p>
    <w:p w14:paraId="53B8532C" w14:textId="77777777" w:rsidR="0051317A" w:rsidRPr="00B11DFE" w:rsidRDefault="0051317A" w:rsidP="0051317A">
      <w:pPr>
        <w:jc w:val="both"/>
        <w:rPr>
          <w:rFonts w:asciiTheme="minorHAnsi" w:eastAsia="Montserrat" w:hAnsiTheme="minorHAnsi" w:cstheme="minorHAnsi"/>
          <w:spacing w:val="-2"/>
          <w:sz w:val="18"/>
          <w:szCs w:val="18"/>
        </w:rPr>
      </w:pPr>
    </w:p>
    <w:p w14:paraId="615BB37F" w14:textId="77777777"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comunicar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por escrito, cualquier modificación o cambio de domicilio, en el entendido que, de no cumplir con este requisito,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efectuará las notificaciones aún las de carácter personal, en el domicilio señalado originalmente por instructivo.</w:t>
      </w:r>
    </w:p>
    <w:p w14:paraId="1601FA49" w14:textId="77777777" w:rsidR="0051317A" w:rsidRPr="00B11DFE" w:rsidRDefault="0051317A" w:rsidP="0051317A">
      <w:pPr>
        <w:jc w:val="both"/>
        <w:rPr>
          <w:rFonts w:asciiTheme="minorHAnsi" w:eastAsia="Montserrat" w:hAnsiTheme="minorHAnsi" w:cstheme="minorHAnsi"/>
          <w:spacing w:val="-2"/>
          <w:sz w:val="18"/>
          <w:szCs w:val="18"/>
        </w:rPr>
      </w:pPr>
    </w:p>
    <w:p w14:paraId="64EB929E"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TRIGÉSIMO. - PREDOMINIO DEL CONTRATO:</w:t>
      </w:r>
      <w:r w:rsidRPr="00B11DFE">
        <w:rPr>
          <w:rFonts w:asciiTheme="minorHAnsi" w:eastAsia="Montserrat" w:hAnsiTheme="minorHAnsi" w:cstheme="minorHAnsi"/>
          <w:b/>
          <w:spacing w:val="-2"/>
          <w:sz w:val="18"/>
          <w:szCs w:val="18"/>
        </w:rPr>
        <w:t xml:space="preserve"> “Las Partes” </w:t>
      </w:r>
      <w:r w:rsidRPr="00B11DFE">
        <w:rPr>
          <w:rFonts w:asciiTheme="minorHAnsi" w:eastAsia="Montserrat" w:hAnsiTheme="minorHAnsi" w:cstheme="minorHAnsi"/>
          <w:spacing w:val="-2"/>
          <w:sz w:val="18"/>
          <w:szCs w:val="18"/>
        </w:rPr>
        <w:t>convienen que, en caso de existir alguna discrepancia entre el contenido del clausulado del presente Contrato y el de alguno de sus anexos, prevalecerá lo señalado en el clausulado.</w:t>
      </w:r>
    </w:p>
    <w:p w14:paraId="3C6497E8" w14:textId="77777777" w:rsidR="0051317A" w:rsidRPr="00B11DFE" w:rsidRDefault="0051317A" w:rsidP="0051317A">
      <w:pPr>
        <w:jc w:val="both"/>
        <w:rPr>
          <w:rFonts w:asciiTheme="minorHAnsi" w:eastAsia="Montserrat" w:hAnsiTheme="minorHAnsi" w:cstheme="minorHAnsi"/>
          <w:spacing w:val="-2"/>
          <w:sz w:val="18"/>
          <w:szCs w:val="18"/>
        </w:rPr>
      </w:pPr>
    </w:p>
    <w:p w14:paraId="7A24775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TRIGÉSIMO PRIMERA. - LEGISLACIÓN:</w:t>
      </w:r>
      <w:r w:rsidRPr="00B11DFE">
        <w:rPr>
          <w:rFonts w:asciiTheme="minorHAnsi" w:eastAsia="Montserrat" w:hAnsiTheme="minorHAnsi" w:cstheme="minorHAnsi"/>
          <w:b/>
          <w:spacing w:val="-2"/>
          <w:sz w:val="18"/>
          <w:szCs w:val="18"/>
        </w:rPr>
        <w:t xml:space="preserve"> “Las Partes”</w:t>
      </w:r>
      <w:r w:rsidRPr="00B11DFE">
        <w:rPr>
          <w:rFonts w:asciiTheme="minorHAnsi" w:eastAsia="Montserrat" w:hAnsiTheme="minorHAnsi" w:cstheme="minorHAnsi"/>
          <w:spacing w:val="-2"/>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normatividad aplicable a la materia. </w:t>
      </w:r>
    </w:p>
    <w:p w14:paraId="64026F09" w14:textId="77777777" w:rsidR="0051317A" w:rsidRPr="00B11DFE" w:rsidRDefault="0051317A" w:rsidP="0051317A">
      <w:pPr>
        <w:jc w:val="both"/>
        <w:rPr>
          <w:rFonts w:asciiTheme="minorHAnsi" w:eastAsia="Montserrat" w:hAnsiTheme="minorHAnsi" w:cstheme="minorHAnsi"/>
          <w:spacing w:val="-2"/>
          <w:sz w:val="18"/>
          <w:szCs w:val="18"/>
        </w:rPr>
      </w:pPr>
    </w:p>
    <w:p w14:paraId="4C6A9BD6"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TRIGÉSIMO SEGUNDA. - JURISDICCIÓN Y TRIBUNALES COMPETENTES:</w:t>
      </w:r>
      <w:r w:rsidRPr="00B11DFE">
        <w:rPr>
          <w:rFonts w:asciiTheme="minorHAnsi" w:eastAsia="Montserrat" w:hAnsiTheme="minorHAnsi" w:cstheme="minorHAnsi"/>
          <w:spacing w:val="-2"/>
          <w:sz w:val="18"/>
          <w:szCs w:val="18"/>
        </w:rPr>
        <w:t xml:space="preserve"> Para la interpretación y cumplimiento del presente Contrato,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se someten a la Jurisdicción y competencia de los Tribunales competentes de la Ciudad de Oaxaca de Juárez, por lo tanto,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renuncia al fuero que pudiese corresponderle por cualquier otra causa.</w:t>
      </w:r>
    </w:p>
    <w:p w14:paraId="3047DCF0" w14:textId="77777777" w:rsidR="0074311C" w:rsidRPr="00B11DFE" w:rsidRDefault="0074311C" w:rsidP="0051317A">
      <w:pPr>
        <w:jc w:val="both"/>
        <w:rPr>
          <w:rFonts w:asciiTheme="minorHAnsi" w:eastAsia="Montserrat" w:hAnsiTheme="minorHAnsi" w:cstheme="minorHAnsi"/>
          <w:spacing w:val="-2"/>
          <w:sz w:val="18"/>
          <w:szCs w:val="18"/>
        </w:rPr>
      </w:pPr>
    </w:p>
    <w:p w14:paraId="4FF3B75E" w14:textId="4F4A4F57" w:rsidR="0074311C" w:rsidRPr="00B11DFE" w:rsidRDefault="0074311C"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TRIGÉSIMO TERCERA. - PROTECCIÓN DE DATOS PERSONALES:</w:t>
      </w:r>
      <w:r w:rsidRPr="00B11DFE">
        <w:rPr>
          <w:rFonts w:asciiTheme="minorHAnsi" w:eastAsia="Montserrat" w:hAnsiTheme="minorHAnsi" w:cstheme="minorHAnsi"/>
          <w:spacing w:val="-2"/>
          <w:sz w:val="18"/>
          <w:szCs w:val="18"/>
        </w:rPr>
        <w:t xml:space="preserve"> </w:t>
      </w:r>
      <w:r w:rsidR="00B23CD6" w:rsidRPr="00B11DFE">
        <w:rPr>
          <w:rFonts w:asciiTheme="minorHAnsi" w:eastAsia="Arial" w:hAnsiTheme="minorHAnsi" w:cstheme="minorHAnsi"/>
          <w:spacing w:val="-2"/>
          <w:sz w:val="18"/>
          <w:szCs w:val="18"/>
        </w:rPr>
        <w:t xml:space="preserve">En términos de los </w:t>
      </w:r>
      <w:r w:rsidR="00B23CD6" w:rsidRPr="00B11DFE">
        <w:rPr>
          <w:rFonts w:asciiTheme="minorHAnsi" w:eastAsia="Arial" w:hAnsiTheme="minorHAnsi" w:cstheme="minorHAnsi"/>
          <w:b/>
          <w:spacing w:val="-2"/>
          <w:sz w:val="18"/>
          <w:szCs w:val="18"/>
        </w:rPr>
        <w:t>artículos 5, fracción VI y 6 fracción VII de la Ley de Transparencia, Acceso a la Información Pública y Buen Gobierno del Estado de Oaxaca</w:t>
      </w:r>
      <w:r w:rsidR="00B23CD6" w:rsidRPr="00B11DFE">
        <w:rPr>
          <w:rFonts w:asciiTheme="minorHAnsi" w:eastAsia="Arial" w:hAnsiTheme="minorHAnsi" w:cstheme="minorHAnsi"/>
          <w:spacing w:val="-2"/>
          <w:sz w:val="18"/>
          <w:szCs w:val="18"/>
        </w:rPr>
        <w:t xml:space="preserve">, </w:t>
      </w:r>
      <w:r w:rsidR="00B23CD6" w:rsidRPr="00B11DFE">
        <w:rPr>
          <w:rFonts w:asciiTheme="minorHAnsi" w:eastAsia="Arial" w:hAnsiTheme="minorHAnsi" w:cstheme="minorHAnsi"/>
          <w:b/>
          <w:spacing w:val="-2"/>
          <w:sz w:val="18"/>
          <w:szCs w:val="18"/>
        </w:rPr>
        <w:t>“Las Partes”</w:t>
      </w:r>
      <w:r w:rsidR="00B23CD6" w:rsidRPr="00B11DFE">
        <w:rPr>
          <w:rFonts w:asciiTheme="minorHAnsi" w:eastAsia="Arial" w:hAnsiTheme="minorHAnsi" w:cstheme="minorHAnsi"/>
          <w:spacing w:val="-2"/>
          <w:sz w:val="18"/>
          <w:szCs w:val="18"/>
        </w:rPr>
        <w:t xml:space="preserve"> convienen puntualizar obligaciones de manera indicativa más no limitativa, del tratamiento para los datos personales y de la confidencialidad de los mismos.</w:t>
      </w:r>
    </w:p>
    <w:p w14:paraId="30E94C57" w14:textId="77777777" w:rsidR="0051317A" w:rsidRPr="00B11DFE" w:rsidRDefault="0051317A" w:rsidP="0051317A">
      <w:pPr>
        <w:jc w:val="both"/>
        <w:rPr>
          <w:rFonts w:asciiTheme="minorHAnsi" w:eastAsia="Montserrat" w:hAnsiTheme="minorHAnsi" w:cstheme="minorHAnsi"/>
          <w:spacing w:val="-2"/>
          <w:sz w:val="18"/>
          <w:szCs w:val="18"/>
        </w:rPr>
      </w:pPr>
    </w:p>
    <w:p w14:paraId="01227928" w14:textId="6CA5BDBA"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Leído que fue el presente Contrato, y comprendidos sus alcances legales por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se firma el presente por triplicado en Av. Doctor Modesto </w:t>
      </w:r>
      <w:proofErr w:type="spellStart"/>
      <w:r w:rsidRPr="00B11DFE">
        <w:rPr>
          <w:rFonts w:asciiTheme="minorHAnsi" w:eastAsia="Montserrat" w:hAnsiTheme="minorHAnsi" w:cstheme="minorHAnsi"/>
          <w:spacing w:val="-2"/>
          <w:sz w:val="18"/>
          <w:szCs w:val="18"/>
        </w:rPr>
        <w:t>Seara</w:t>
      </w:r>
      <w:proofErr w:type="spellEnd"/>
      <w:r w:rsidRPr="00B11DFE">
        <w:rPr>
          <w:rFonts w:asciiTheme="minorHAnsi" w:eastAsia="Montserrat" w:hAnsiTheme="minorHAnsi" w:cstheme="minorHAnsi"/>
          <w:spacing w:val="-2"/>
          <w:sz w:val="18"/>
          <w:szCs w:val="18"/>
        </w:rPr>
        <w:t xml:space="preserve"> Vázquez No. 1, </w:t>
      </w:r>
      <w:proofErr w:type="spellStart"/>
      <w:r w:rsidRPr="00B11DFE">
        <w:rPr>
          <w:rFonts w:asciiTheme="minorHAnsi" w:eastAsia="Montserrat" w:hAnsiTheme="minorHAnsi" w:cstheme="minorHAnsi"/>
          <w:spacing w:val="-2"/>
          <w:sz w:val="18"/>
          <w:szCs w:val="18"/>
        </w:rPr>
        <w:t>Acatlima</w:t>
      </w:r>
      <w:proofErr w:type="spellEnd"/>
      <w:r w:rsidRPr="00B11DFE">
        <w:rPr>
          <w:rFonts w:asciiTheme="minorHAnsi" w:eastAsia="Montserrat" w:hAnsiTheme="minorHAnsi" w:cstheme="minorHAnsi"/>
          <w:spacing w:val="-2"/>
          <w:sz w:val="18"/>
          <w:szCs w:val="18"/>
        </w:rPr>
        <w:t xml:space="preserve">, Heroica Ciudad de Huajuapan de León, Oaxaca, a </w:t>
      </w:r>
      <w:bookmarkStart w:id="9" w:name="_Hlk210150047"/>
      <w:r w:rsidR="001A42EC">
        <w:rPr>
          <w:rFonts w:asciiTheme="minorHAnsi" w:eastAsia="Montserrat" w:hAnsiTheme="minorHAnsi" w:cstheme="minorHAnsi"/>
          <w:spacing w:val="-2"/>
          <w:sz w:val="18"/>
          <w:szCs w:val="18"/>
        </w:rPr>
        <w:t>05</w:t>
      </w:r>
      <w:r w:rsidRPr="00B11DFE">
        <w:rPr>
          <w:rFonts w:asciiTheme="minorHAnsi" w:eastAsia="Montserrat" w:hAnsiTheme="minorHAnsi" w:cstheme="minorHAnsi"/>
          <w:spacing w:val="-2"/>
          <w:sz w:val="18"/>
          <w:szCs w:val="18"/>
        </w:rPr>
        <w:t xml:space="preserve"> de </w:t>
      </w:r>
      <w:r w:rsidR="001A42EC">
        <w:rPr>
          <w:rFonts w:asciiTheme="minorHAnsi" w:eastAsia="Montserrat" w:hAnsiTheme="minorHAnsi" w:cstheme="minorHAnsi"/>
          <w:spacing w:val="-2"/>
          <w:sz w:val="18"/>
          <w:szCs w:val="18"/>
        </w:rPr>
        <w:t>noviembre</w:t>
      </w:r>
      <w:r w:rsidRPr="00B11DFE">
        <w:rPr>
          <w:rFonts w:asciiTheme="minorHAnsi" w:eastAsia="Montserrat" w:hAnsiTheme="minorHAnsi" w:cstheme="minorHAnsi"/>
          <w:spacing w:val="-2"/>
          <w:sz w:val="18"/>
          <w:szCs w:val="18"/>
        </w:rPr>
        <w:t xml:space="preserve"> de 202</w:t>
      </w:r>
      <w:r w:rsidR="00B23CD6" w:rsidRPr="00B11DFE">
        <w:rPr>
          <w:rFonts w:asciiTheme="minorHAnsi" w:eastAsia="Montserrat" w:hAnsiTheme="minorHAnsi" w:cstheme="minorHAnsi"/>
          <w:spacing w:val="-2"/>
          <w:sz w:val="18"/>
          <w:szCs w:val="18"/>
        </w:rPr>
        <w:t>5</w:t>
      </w:r>
      <w:bookmarkEnd w:id="9"/>
      <w:r w:rsidRPr="00B11DFE">
        <w:rPr>
          <w:rFonts w:asciiTheme="minorHAnsi" w:eastAsia="Montserrat" w:hAnsiTheme="minorHAnsi" w:cstheme="minorHAnsi"/>
          <w:spacing w:val="-2"/>
          <w:sz w:val="18"/>
          <w:szCs w:val="18"/>
        </w:rPr>
        <w:t>.</w:t>
      </w:r>
    </w:p>
    <w:tbl>
      <w:tblPr>
        <w:tblW w:w="9522" w:type="dxa"/>
        <w:tblInd w:w="4" w:type="dxa"/>
        <w:tblLayout w:type="fixed"/>
        <w:tblLook w:val="0600" w:firstRow="0" w:lastRow="0" w:firstColumn="0" w:lastColumn="0" w:noHBand="1" w:noVBand="1"/>
      </w:tblPr>
      <w:tblGrid>
        <w:gridCol w:w="5236"/>
        <w:gridCol w:w="4286"/>
      </w:tblGrid>
      <w:tr w:rsidR="00DE04DE" w:rsidRPr="00B11DFE" w14:paraId="4B0D3DED" w14:textId="77777777" w:rsidTr="00762733">
        <w:trPr>
          <w:trHeight w:val="400"/>
        </w:trPr>
        <w:tc>
          <w:tcPr>
            <w:tcW w:w="9522" w:type="dxa"/>
            <w:gridSpan w:val="2"/>
            <w:tcMar>
              <w:top w:w="100" w:type="dxa"/>
              <w:left w:w="100" w:type="dxa"/>
              <w:bottom w:w="100" w:type="dxa"/>
              <w:right w:w="100" w:type="dxa"/>
            </w:tcMar>
          </w:tcPr>
          <w:p w14:paraId="18B8A8E7"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p>
          <w:p w14:paraId="7F34545F"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p>
          <w:p w14:paraId="2ADB9794" w14:textId="609F0D2A" w:rsidR="00DE04DE" w:rsidRPr="00B11DFE" w:rsidRDefault="00B23CD6"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r w:rsidRPr="00B11DFE">
              <w:rPr>
                <w:rFonts w:ascii="Montserrat" w:eastAsia="Montserrat" w:hAnsi="Montserrat" w:cs="Montserrat"/>
                <w:spacing w:val="-2"/>
                <w:sz w:val="16"/>
                <w:szCs w:val="16"/>
              </w:rPr>
              <w:t>|</w:t>
            </w:r>
          </w:p>
          <w:p w14:paraId="5E3D6021"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p>
          <w:p w14:paraId="2C0B5D76" w14:textId="739DAEBF" w:rsidR="00DE04DE" w:rsidRPr="00B11DFE" w:rsidRDefault="00DE04DE" w:rsidP="00762733">
            <w:pPr>
              <w:widowControl w:val="0"/>
              <w:pBdr>
                <w:top w:val="nil"/>
                <w:left w:val="nil"/>
                <w:bottom w:val="nil"/>
                <w:right w:val="nil"/>
                <w:between w:val="nil"/>
              </w:pBdr>
              <w:ind w:hanging="2"/>
              <w:jc w:val="center"/>
              <w:rPr>
                <w:rFonts w:asciiTheme="minorHAnsi" w:eastAsia="Montserrat" w:hAnsiTheme="minorHAnsi"/>
                <w:b/>
                <w:spacing w:val="-2"/>
                <w:sz w:val="18"/>
                <w:szCs w:val="18"/>
              </w:rPr>
            </w:pPr>
            <w:r w:rsidRPr="00B11DFE">
              <w:rPr>
                <w:rFonts w:ascii="Montserrat" w:eastAsia="Montserrat" w:hAnsi="Montserrat" w:cs="Montserrat"/>
                <w:spacing w:val="-2"/>
                <w:sz w:val="16"/>
                <w:szCs w:val="16"/>
              </w:rPr>
              <w:t xml:space="preserve">Por </w:t>
            </w:r>
            <w:r w:rsidRPr="00B11DFE">
              <w:rPr>
                <w:rFonts w:ascii="Montserrat" w:eastAsia="Montserrat" w:hAnsi="Montserrat" w:cs="Montserrat"/>
                <w:b/>
                <w:spacing w:val="-2"/>
                <w:sz w:val="16"/>
                <w:szCs w:val="16"/>
              </w:rPr>
              <w:t>“La Ejecutora del Gasto”</w:t>
            </w:r>
          </w:p>
        </w:tc>
      </w:tr>
      <w:tr w:rsidR="00DE04DE" w:rsidRPr="00B11DFE" w14:paraId="467923A8" w14:textId="77777777" w:rsidTr="00762733">
        <w:tc>
          <w:tcPr>
            <w:tcW w:w="5236" w:type="dxa"/>
            <w:tcMar>
              <w:top w:w="100" w:type="dxa"/>
              <w:left w:w="100" w:type="dxa"/>
              <w:bottom w:w="100" w:type="dxa"/>
              <w:right w:w="100" w:type="dxa"/>
            </w:tcMar>
          </w:tcPr>
          <w:p w14:paraId="28621C24" w14:textId="77777777" w:rsidR="00DE04DE" w:rsidRPr="00B11DFE" w:rsidRDefault="00DE04DE" w:rsidP="00BB6F36">
            <w:pPr>
              <w:widowControl w:val="0"/>
              <w:pBdr>
                <w:top w:val="nil"/>
                <w:left w:val="nil"/>
                <w:bottom w:val="nil"/>
                <w:right w:val="nil"/>
                <w:between w:val="nil"/>
              </w:pBdr>
              <w:rPr>
                <w:rFonts w:ascii="Montserrat" w:eastAsia="Montserrat" w:hAnsi="Montserrat" w:cs="Montserrat"/>
                <w:spacing w:val="-2"/>
                <w:sz w:val="16"/>
                <w:szCs w:val="16"/>
              </w:rPr>
            </w:pPr>
          </w:p>
          <w:p w14:paraId="56DE4E85" w14:textId="77777777" w:rsidR="00DE04DE" w:rsidRPr="00B11DFE" w:rsidRDefault="00DE04DE" w:rsidP="00BB6F36">
            <w:pPr>
              <w:widowControl w:val="0"/>
              <w:pBdr>
                <w:top w:val="nil"/>
                <w:left w:val="nil"/>
                <w:bottom w:val="nil"/>
                <w:right w:val="nil"/>
                <w:between w:val="nil"/>
              </w:pBdr>
              <w:rPr>
                <w:rFonts w:ascii="Montserrat" w:eastAsia="Montserrat" w:hAnsi="Montserrat" w:cs="Montserrat"/>
                <w:spacing w:val="-2"/>
                <w:sz w:val="16"/>
                <w:szCs w:val="16"/>
              </w:rPr>
            </w:pPr>
          </w:p>
          <w:p w14:paraId="54943C7E" w14:textId="77777777" w:rsidR="00C62497" w:rsidRPr="00B11DFE" w:rsidRDefault="00C62497" w:rsidP="00BB6F36">
            <w:pPr>
              <w:widowControl w:val="0"/>
              <w:pBdr>
                <w:top w:val="nil"/>
                <w:left w:val="nil"/>
                <w:bottom w:val="nil"/>
                <w:right w:val="nil"/>
                <w:between w:val="nil"/>
              </w:pBdr>
              <w:rPr>
                <w:rFonts w:ascii="Montserrat" w:eastAsia="Montserrat" w:hAnsi="Montserrat" w:cs="Montserrat"/>
                <w:spacing w:val="-2"/>
                <w:sz w:val="16"/>
                <w:szCs w:val="16"/>
              </w:rPr>
            </w:pPr>
          </w:p>
          <w:p w14:paraId="29773310"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lang w:val="es-MX"/>
              </w:rPr>
            </w:pPr>
            <w:r w:rsidRPr="00B11DFE">
              <w:rPr>
                <w:rFonts w:ascii="Montserrat" w:eastAsia="Montserrat" w:hAnsi="Montserrat" w:cs="Montserrat"/>
                <w:spacing w:val="-2"/>
                <w:sz w:val="16"/>
                <w:szCs w:val="16"/>
                <w:lang w:val="es-MX"/>
              </w:rPr>
              <w:t>______________________________________</w:t>
            </w:r>
          </w:p>
          <w:p w14:paraId="5CEEB21F" w14:textId="07A2AA69"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lang w:val="es-MX"/>
              </w:rPr>
            </w:pPr>
            <w:proofErr w:type="spellStart"/>
            <w:r w:rsidRPr="00B11DFE">
              <w:rPr>
                <w:rFonts w:ascii="Montserrat" w:eastAsia="Montserrat" w:hAnsi="Montserrat" w:cs="Montserrat"/>
                <w:b/>
                <w:spacing w:val="-2"/>
                <w:sz w:val="16"/>
                <w:szCs w:val="16"/>
                <w:lang w:val="es-MX"/>
              </w:rPr>
              <w:t>L.C.</w:t>
            </w:r>
            <w:r w:rsidR="003F0F6D" w:rsidRPr="00B11DFE">
              <w:rPr>
                <w:rFonts w:ascii="Montserrat" w:eastAsia="Montserrat" w:hAnsi="Montserrat" w:cs="Montserrat"/>
                <w:b/>
                <w:spacing w:val="-2"/>
                <w:sz w:val="16"/>
                <w:szCs w:val="16"/>
                <w:lang w:val="es-MX"/>
              </w:rPr>
              <w:t>E</w:t>
            </w:r>
            <w:proofErr w:type="spellEnd"/>
            <w:r w:rsidRPr="00B11DFE">
              <w:rPr>
                <w:rFonts w:ascii="Montserrat" w:eastAsia="Montserrat" w:hAnsi="Montserrat" w:cs="Montserrat"/>
                <w:b/>
                <w:spacing w:val="-2"/>
                <w:sz w:val="16"/>
                <w:szCs w:val="16"/>
                <w:lang w:val="es-MX"/>
              </w:rPr>
              <w:t xml:space="preserve">. JOSÉ </w:t>
            </w:r>
            <w:r w:rsidR="003F0F6D" w:rsidRPr="00B11DFE">
              <w:rPr>
                <w:rFonts w:ascii="Montserrat" w:eastAsia="Montserrat" w:hAnsi="Montserrat" w:cs="Montserrat"/>
                <w:b/>
                <w:spacing w:val="-2"/>
                <w:sz w:val="16"/>
                <w:szCs w:val="16"/>
                <w:lang w:val="es-MX"/>
              </w:rPr>
              <w:t>LUIS RAMOS ESPINOZA</w:t>
            </w:r>
            <w:r w:rsidRPr="00B11DFE">
              <w:rPr>
                <w:rFonts w:ascii="Montserrat" w:eastAsia="Montserrat" w:hAnsi="Montserrat" w:cs="Montserrat"/>
                <w:b/>
                <w:spacing w:val="-2"/>
                <w:sz w:val="16"/>
                <w:szCs w:val="16"/>
                <w:lang w:val="es-MX"/>
              </w:rPr>
              <w:t xml:space="preserve"> </w:t>
            </w:r>
          </w:p>
          <w:p w14:paraId="4C3429C6"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VICE-RECTOR DE ADMINISTRACIÓN Y</w:t>
            </w:r>
          </w:p>
          <w:p w14:paraId="08337AF5"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 xml:space="preserve"> REPRESENTANTE LEGAL </w:t>
            </w:r>
          </w:p>
          <w:p w14:paraId="75428645" w14:textId="3A00BD4E" w:rsidR="00DE04DE" w:rsidRPr="00B11DFE" w:rsidRDefault="00DE04DE" w:rsidP="00762733">
            <w:pPr>
              <w:widowControl w:val="0"/>
              <w:pBdr>
                <w:top w:val="nil"/>
                <w:left w:val="nil"/>
                <w:bottom w:val="nil"/>
                <w:right w:val="nil"/>
                <w:between w:val="nil"/>
              </w:pBdr>
              <w:ind w:hanging="2"/>
              <w:jc w:val="center"/>
              <w:rPr>
                <w:rFonts w:asciiTheme="minorHAnsi" w:eastAsia="Montserrat" w:hAnsiTheme="minorHAnsi" w:cs="Montserrat"/>
                <w:b/>
                <w:spacing w:val="-2"/>
                <w:sz w:val="18"/>
                <w:szCs w:val="18"/>
              </w:rPr>
            </w:pPr>
            <w:r w:rsidRPr="00B11DFE">
              <w:rPr>
                <w:rFonts w:ascii="Montserrat" w:eastAsia="Montserrat" w:hAnsi="Montserrat" w:cs="Montserrat"/>
                <w:b/>
                <w:spacing w:val="-2"/>
                <w:sz w:val="16"/>
                <w:szCs w:val="16"/>
              </w:rPr>
              <w:t>UNIVERSIDAD TECNOLÓGICA DE LA MIXTECA</w:t>
            </w:r>
          </w:p>
        </w:tc>
        <w:tc>
          <w:tcPr>
            <w:tcW w:w="4286" w:type="dxa"/>
            <w:tcMar>
              <w:top w:w="100" w:type="dxa"/>
              <w:left w:w="100" w:type="dxa"/>
              <w:bottom w:w="100" w:type="dxa"/>
              <w:right w:w="100" w:type="dxa"/>
            </w:tcMar>
          </w:tcPr>
          <w:p w14:paraId="75F9B5BA" w14:textId="77777777" w:rsidR="00DE04DE" w:rsidRPr="00B11DFE" w:rsidRDefault="00DE04DE" w:rsidP="00BB6F36">
            <w:pPr>
              <w:widowControl w:val="0"/>
              <w:pBdr>
                <w:top w:val="nil"/>
                <w:left w:val="nil"/>
                <w:bottom w:val="nil"/>
                <w:right w:val="nil"/>
                <w:between w:val="nil"/>
              </w:pBdr>
              <w:rPr>
                <w:rFonts w:ascii="Montserrat" w:eastAsia="Montserrat" w:hAnsi="Montserrat" w:cs="Montserrat"/>
                <w:spacing w:val="-2"/>
                <w:sz w:val="16"/>
                <w:szCs w:val="16"/>
              </w:rPr>
            </w:pPr>
          </w:p>
          <w:p w14:paraId="07BDA559" w14:textId="77777777" w:rsidR="00DE04DE" w:rsidRPr="00B11DFE" w:rsidRDefault="00DE04DE" w:rsidP="00BB6F36">
            <w:pPr>
              <w:widowControl w:val="0"/>
              <w:pBdr>
                <w:top w:val="nil"/>
                <w:left w:val="nil"/>
                <w:bottom w:val="nil"/>
                <w:right w:val="nil"/>
                <w:between w:val="nil"/>
              </w:pBdr>
              <w:rPr>
                <w:rFonts w:ascii="Montserrat" w:eastAsia="Montserrat" w:hAnsi="Montserrat" w:cs="Montserrat"/>
                <w:spacing w:val="-2"/>
                <w:sz w:val="16"/>
                <w:szCs w:val="16"/>
              </w:rPr>
            </w:pPr>
          </w:p>
          <w:p w14:paraId="55E17DF2" w14:textId="77777777" w:rsidR="00C62497" w:rsidRPr="00B11DFE" w:rsidRDefault="00C62497" w:rsidP="00BB6F36">
            <w:pPr>
              <w:widowControl w:val="0"/>
              <w:pBdr>
                <w:top w:val="nil"/>
                <w:left w:val="nil"/>
                <w:bottom w:val="nil"/>
                <w:right w:val="nil"/>
                <w:between w:val="nil"/>
              </w:pBdr>
              <w:rPr>
                <w:rFonts w:ascii="Montserrat" w:eastAsia="Montserrat" w:hAnsi="Montserrat" w:cs="Montserrat"/>
                <w:spacing w:val="-2"/>
                <w:sz w:val="16"/>
                <w:szCs w:val="16"/>
              </w:rPr>
            </w:pPr>
          </w:p>
          <w:p w14:paraId="117CF5B7"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r w:rsidRPr="00B11DFE">
              <w:rPr>
                <w:rFonts w:ascii="Montserrat" w:eastAsia="Montserrat" w:hAnsi="Montserrat" w:cs="Montserrat"/>
                <w:spacing w:val="-2"/>
                <w:sz w:val="16"/>
                <w:szCs w:val="16"/>
              </w:rPr>
              <w:t>______________________________________</w:t>
            </w:r>
          </w:p>
          <w:p w14:paraId="29CBC0C3" w14:textId="77777777" w:rsidR="00442648" w:rsidRPr="00B11DFE" w:rsidRDefault="00442648" w:rsidP="00442648">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 xml:space="preserve">ARQ. </w:t>
            </w:r>
            <w:proofErr w:type="spellStart"/>
            <w:r w:rsidRPr="00B11DFE">
              <w:rPr>
                <w:rFonts w:ascii="Montserrat" w:eastAsia="Montserrat" w:hAnsi="Montserrat" w:cs="Montserrat"/>
                <w:b/>
                <w:spacing w:val="-2"/>
                <w:sz w:val="16"/>
                <w:szCs w:val="16"/>
              </w:rPr>
              <w:t>ITZAMATUL</w:t>
            </w:r>
            <w:proofErr w:type="spellEnd"/>
            <w:r w:rsidRPr="00B11DFE">
              <w:rPr>
                <w:rFonts w:ascii="Montserrat" w:eastAsia="Montserrat" w:hAnsi="Montserrat" w:cs="Montserrat"/>
                <w:b/>
                <w:spacing w:val="-2"/>
                <w:sz w:val="16"/>
                <w:szCs w:val="16"/>
              </w:rPr>
              <w:t xml:space="preserve"> MOYA SOLANO</w:t>
            </w:r>
          </w:p>
          <w:p w14:paraId="08AECA97" w14:textId="727F9C3D" w:rsidR="00442648" w:rsidRPr="00B11DFE" w:rsidRDefault="00442648" w:rsidP="00442648">
            <w:pPr>
              <w:widowControl w:val="0"/>
              <w:pBdr>
                <w:top w:val="nil"/>
                <w:left w:val="nil"/>
                <w:bottom w:val="nil"/>
                <w:right w:val="nil"/>
                <w:between w:val="nil"/>
              </w:pBdr>
              <w:ind w:hanging="2"/>
              <w:jc w:val="center"/>
              <w:rPr>
                <w:rFonts w:ascii="Montserrat" w:eastAsia="Montserrat" w:hAnsi="Montserrat" w:cs="Montserrat"/>
                <w:b/>
                <w:bCs/>
                <w:spacing w:val="-2"/>
                <w:sz w:val="16"/>
                <w:szCs w:val="16"/>
              </w:rPr>
            </w:pPr>
            <w:r w:rsidRPr="00B11DFE">
              <w:rPr>
                <w:rFonts w:ascii="Montserrat" w:eastAsia="Montserrat" w:hAnsi="Montserrat" w:cs="Montserrat"/>
                <w:b/>
                <w:bCs/>
                <w:spacing w:val="-2"/>
                <w:sz w:val="16"/>
                <w:szCs w:val="16"/>
              </w:rPr>
              <w:t>JEF</w:t>
            </w:r>
            <w:r w:rsidR="004959C4" w:rsidRPr="00B11DFE">
              <w:rPr>
                <w:rFonts w:ascii="Montserrat" w:eastAsia="Montserrat" w:hAnsi="Montserrat" w:cs="Montserrat"/>
                <w:b/>
                <w:bCs/>
                <w:spacing w:val="-2"/>
                <w:sz w:val="16"/>
                <w:szCs w:val="16"/>
              </w:rPr>
              <w:t>E</w:t>
            </w:r>
            <w:r w:rsidRPr="00B11DFE">
              <w:rPr>
                <w:rFonts w:ascii="Montserrat" w:eastAsia="Montserrat" w:hAnsi="Montserrat" w:cs="Montserrat"/>
                <w:b/>
                <w:bCs/>
                <w:spacing w:val="-2"/>
                <w:sz w:val="16"/>
                <w:szCs w:val="16"/>
              </w:rPr>
              <w:t xml:space="preserve"> DEL DEPARTAMENTO DE PROYECTOS, </w:t>
            </w:r>
          </w:p>
          <w:p w14:paraId="349EBCDA" w14:textId="77777777" w:rsidR="00442648" w:rsidRPr="00B11DFE" w:rsidRDefault="00442648" w:rsidP="00442648">
            <w:pPr>
              <w:widowControl w:val="0"/>
              <w:pBdr>
                <w:top w:val="nil"/>
                <w:left w:val="nil"/>
                <w:bottom w:val="nil"/>
                <w:right w:val="nil"/>
                <w:between w:val="nil"/>
              </w:pBdr>
              <w:ind w:hanging="2"/>
              <w:jc w:val="center"/>
              <w:rPr>
                <w:rFonts w:ascii="Montserrat" w:eastAsia="Montserrat" w:hAnsi="Montserrat" w:cs="Montserrat"/>
                <w:b/>
                <w:bCs/>
                <w:spacing w:val="-2"/>
                <w:sz w:val="16"/>
                <w:szCs w:val="16"/>
              </w:rPr>
            </w:pPr>
            <w:r w:rsidRPr="00B11DFE">
              <w:rPr>
                <w:rFonts w:ascii="Montserrat" w:eastAsia="Montserrat" w:hAnsi="Montserrat" w:cs="Montserrat"/>
                <w:b/>
                <w:bCs/>
                <w:spacing w:val="-2"/>
                <w:sz w:val="16"/>
                <w:szCs w:val="16"/>
              </w:rPr>
              <w:t>CONSTRUCCIÓN Y MANTENIMIENTO</w:t>
            </w:r>
          </w:p>
          <w:p w14:paraId="47453E70" w14:textId="48BFC14D" w:rsidR="00DE04DE" w:rsidRPr="00B11DFE" w:rsidRDefault="00442648" w:rsidP="00442648">
            <w:pPr>
              <w:widowControl w:val="0"/>
              <w:pBdr>
                <w:top w:val="nil"/>
                <w:left w:val="nil"/>
                <w:bottom w:val="nil"/>
                <w:right w:val="nil"/>
                <w:between w:val="nil"/>
              </w:pBdr>
              <w:ind w:hanging="2"/>
              <w:jc w:val="center"/>
              <w:rPr>
                <w:rFonts w:asciiTheme="minorHAnsi" w:eastAsia="Montserrat" w:hAnsiTheme="minorHAnsi" w:cs="Montserrat"/>
                <w:b/>
                <w:bCs/>
                <w:spacing w:val="-2"/>
                <w:sz w:val="18"/>
                <w:szCs w:val="18"/>
              </w:rPr>
            </w:pPr>
            <w:r w:rsidRPr="00B11DFE">
              <w:rPr>
                <w:rFonts w:ascii="Montserrat" w:eastAsia="Montserrat" w:hAnsi="Montserrat" w:cs="Montserrat"/>
                <w:b/>
                <w:bCs/>
                <w:spacing w:val="-2"/>
                <w:sz w:val="16"/>
                <w:szCs w:val="16"/>
              </w:rPr>
              <w:t>UNIVERSIDAD TECNOLÓGICA DE LA MIXTECA</w:t>
            </w:r>
          </w:p>
        </w:tc>
      </w:tr>
      <w:tr w:rsidR="00DE04DE" w:rsidRPr="00B11DFE" w14:paraId="4319210F" w14:textId="77777777" w:rsidTr="00762733">
        <w:trPr>
          <w:trHeight w:val="400"/>
        </w:trPr>
        <w:tc>
          <w:tcPr>
            <w:tcW w:w="9522" w:type="dxa"/>
            <w:gridSpan w:val="2"/>
            <w:tcMar>
              <w:top w:w="100" w:type="dxa"/>
              <w:left w:w="100" w:type="dxa"/>
              <w:bottom w:w="100" w:type="dxa"/>
              <w:right w:w="100" w:type="dxa"/>
            </w:tcMar>
          </w:tcPr>
          <w:p w14:paraId="2F5AE53F"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p>
          <w:p w14:paraId="4D19743C"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p>
          <w:p w14:paraId="39CEF853" w14:textId="77777777" w:rsidR="00DE04DE" w:rsidRPr="00B11DFE" w:rsidRDefault="00DE04DE" w:rsidP="00762733">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spacing w:val="-2"/>
                <w:sz w:val="16"/>
                <w:szCs w:val="16"/>
              </w:rPr>
              <w:t xml:space="preserve">Por </w:t>
            </w:r>
            <w:r w:rsidRPr="00B11DFE">
              <w:rPr>
                <w:rFonts w:ascii="Montserrat" w:eastAsia="Montserrat" w:hAnsi="Montserrat" w:cs="Montserrat"/>
                <w:b/>
                <w:spacing w:val="-2"/>
                <w:sz w:val="16"/>
                <w:szCs w:val="16"/>
              </w:rPr>
              <w:t>“La Contratista”</w:t>
            </w:r>
          </w:p>
          <w:p w14:paraId="6BF0E908" w14:textId="77777777" w:rsidR="00C62497" w:rsidRPr="00B11DFE" w:rsidRDefault="00C62497" w:rsidP="00762733">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54195C25" w14:textId="77777777" w:rsidR="00C62497" w:rsidRPr="00B11DFE" w:rsidRDefault="00C62497" w:rsidP="00762733">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7DB926F9" w14:textId="648CED2C" w:rsidR="00C62497" w:rsidRPr="00B11DFE" w:rsidRDefault="00C62497" w:rsidP="00762733">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p>
        </w:tc>
      </w:tr>
      <w:tr w:rsidR="00DE04DE" w:rsidRPr="00B11DFE" w14:paraId="4168A7D6" w14:textId="77777777" w:rsidTr="00762733">
        <w:trPr>
          <w:trHeight w:val="400"/>
        </w:trPr>
        <w:tc>
          <w:tcPr>
            <w:tcW w:w="9522" w:type="dxa"/>
            <w:gridSpan w:val="2"/>
            <w:tcMar>
              <w:top w:w="100" w:type="dxa"/>
              <w:left w:w="100" w:type="dxa"/>
              <w:bottom w:w="100" w:type="dxa"/>
              <w:right w:w="100" w:type="dxa"/>
            </w:tcMar>
          </w:tcPr>
          <w:p w14:paraId="28D4A1F5" w14:textId="4528659C" w:rsidR="00DE04DE" w:rsidRPr="00B11DFE" w:rsidRDefault="00C62497" w:rsidP="00C62497">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_______________________________________________</w:t>
            </w:r>
          </w:p>
          <w:p w14:paraId="535E2DF7" w14:textId="7751A261" w:rsidR="00DE04DE" w:rsidRPr="00B11DFE" w:rsidRDefault="003F0F6D" w:rsidP="00BB6F36">
            <w:pPr>
              <w:tabs>
                <w:tab w:val="left" w:pos="854"/>
              </w:tabs>
              <w:ind w:right="283"/>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w:t>
            </w:r>
          </w:p>
          <w:p w14:paraId="5F163BAA" w14:textId="5CE32019" w:rsidR="00DE04DE" w:rsidRPr="00B11DFE" w:rsidRDefault="00DE04DE" w:rsidP="00BB6F36">
            <w:pPr>
              <w:tabs>
                <w:tab w:val="left" w:pos="854"/>
              </w:tabs>
              <w:ind w:right="283"/>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 xml:space="preserve">ADMINISTRADOR ÚNICO </w:t>
            </w:r>
          </w:p>
          <w:p w14:paraId="5C3391AE" w14:textId="458A45C2" w:rsidR="00DE04DE" w:rsidRPr="00B11DFE" w:rsidRDefault="00DE04DE" w:rsidP="00A62D19">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r w:rsidRPr="00B11DFE">
              <w:rPr>
                <w:rFonts w:ascii="Montserrat" w:eastAsia="Montserrat" w:hAnsi="Montserrat" w:cs="Montserrat"/>
                <w:b/>
                <w:spacing w:val="-2"/>
                <w:sz w:val="16"/>
                <w:szCs w:val="16"/>
              </w:rPr>
              <w:t>“</w:t>
            </w:r>
            <w:r w:rsidR="003F0F6D" w:rsidRPr="00B11DFE">
              <w:rPr>
                <w:rFonts w:ascii="Montserrat" w:eastAsia="Montserrat" w:hAnsi="Montserrat" w:cs="Montserrat"/>
                <w:b/>
                <w:spacing w:val="-2"/>
                <w:sz w:val="16"/>
                <w:szCs w:val="16"/>
              </w:rPr>
              <w:t>---------------------------------</w:t>
            </w:r>
            <w:r w:rsidR="00A62D19" w:rsidRPr="00B11DFE">
              <w:rPr>
                <w:rFonts w:ascii="Montserrat" w:eastAsia="Montserrat" w:hAnsi="Montserrat" w:cs="Montserrat"/>
                <w:b/>
                <w:spacing w:val="-2"/>
                <w:sz w:val="16"/>
                <w:szCs w:val="16"/>
              </w:rPr>
              <w:t>”</w:t>
            </w:r>
            <w:r w:rsidRPr="00B11DFE">
              <w:rPr>
                <w:rFonts w:ascii="Montserrat" w:eastAsia="Montserrat" w:hAnsi="Montserrat" w:cs="Montserrat"/>
                <w:b/>
                <w:spacing w:val="-2"/>
                <w:sz w:val="16"/>
                <w:szCs w:val="16"/>
              </w:rPr>
              <w:t xml:space="preserve"> </w:t>
            </w:r>
          </w:p>
        </w:tc>
      </w:tr>
      <w:tr w:rsidR="00DE04DE" w:rsidRPr="00B11DFE" w14:paraId="5E0035F6" w14:textId="77777777" w:rsidTr="00762733">
        <w:trPr>
          <w:trHeight w:val="400"/>
        </w:trPr>
        <w:tc>
          <w:tcPr>
            <w:tcW w:w="9522" w:type="dxa"/>
            <w:gridSpan w:val="2"/>
            <w:tcMar>
              <w:top w:w="100" w:type="dxa"/>
              <w:left w:w="100" w:type="dxa"/>
              <w:bottom w:w="100" w:type="dxa"/>
              <w:right w:w="100" w:type="dxa"/>
            </w:tcMar>
          </w:tcPr>
          <w:p w14:paraId="3F67AEDB"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07ABE1B3"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Personas Testigos</w:t>
            </w:r>
          </w:p>
          <w:p w14:paraId="66FB9E99" w14:textId="3ED9AA51" w:rsidR="00DE04DE" w:rsidRPr="00B11DFE" w:rsidRDefault="00DE04DE" w:rsidP="00762733">
            <w:pPr>
              <w:widowControl w:val="0"/>
              <w:pBdr>
                <w:top w:val="nil"/>
                <w:left w:val="nil"/>
                <w:bottom w:val="nil"/>
                <w:right w:val="nil"/>
                <w:between w:val="nil"/>
              </w:pBdr>
              <w:ind w:hanging="2"/>
              <w:jc w:val="center"/>
              <w:rPr>
                <w:rFonts w:asciiTheme="minorHAnsi" w:eastAsia="Montserrat" w:hAnsiTheme="minorHAnsi" w:cs="Montserrat"/>
                <w:b/>
                <w:spacing w:val="-2"/>
                <w:sz w:val="18"/>
                <w:szCs w:val="18"/>
              </w:rPr>
            </w:pPr>
          </w:p>
        </w:tc>
      </w:tr>
      <w:tr w:rsidR="00B11DFE" w:rsidRPr="00B11DFE" w14:paraId="0DCC5E22" w14:textId="77777777" w:rsidTr="00762733">
        <w:tc>
          <w:tcPr>
            <w:tcW w:w="5236" w:type="dxa"/>
            <w:tcMar>
              <w:top w:w="100" w:type="dxa"/>
              <w:left w:w="100" w:type="dxa"/>
              <w:bottom w:w="100" w:type="dxa"/>
              <w:right w:w="100" w:type="dxa"/>
            </w:tcMar>
          </w:tcPr>
          <w:p w14:paraId="67FE5735" w14:textId="77777777" w:rsidR="00DE04DE" w:rsidRPr="00B11DFE" w:rsidRDefault="002A1F50"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sdt>
              <w:sdtPr>
                <w:rPr>
                  <w:spacing w:val="-2"/>
                  <w:sz w:val="16"/>
                  <w:szCs w:val="16"/>
                </w:rPr>
                <w:tag w:val="goog_rdk_247"/>
                <w:id w:val="-1960717678"/>
                <w:showingPlcHdr/>
              </w:sdtPr>
              <w:sdtEndPr/>
              <w:sdtContent>
                <w:r w:rsidR="00DE04DE" w:rsidRPr="00B11DFE">
                  <w:rPr>
                    <w:spacing w:val="-2"/>
                    <w:sz w:val="16"/>
                    <w:szCs w:val="16"/>
                  </w:rPr>
                  <w:t xml:space="preserve">     </w:t>
                </w:r>
              </w:sdtContent>
            </w:sdt>
            <w:r w:rsidR="00DE04DE" w:rsidRPr="00B11DFE">
              <w:rPr>
                <w:rFonts w:ascii="Montserrat" w:eastAsia="Montserrat" w:hAnsi="Montserrat" w:cs="Montserrat"/>
                <w:b/>
                <w:spacing w:val="-2"/>
                <w:sz w:val="16"/>
                <w:szCs w:val="16"/>
              </w:rPr>
              <w:t>TESTIGO 1</w:t>
            </w:r>
          </w:p>
          <w:p w14:paraId="23647B86"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60E39367"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159ABA73"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6BEF940F"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r w:rsidRPr="00B11DFE">
              <w:rPr>
                <w:rFonts w:ascii="Montserrat" w:eastAsia="Montserrat" w:hAnsi="Montserrat" w:cs="Montserrat"/>
                <w:spacing w:val="-2"/>
                <w:sz w:val="16"/>
                <w:szCs w:val="16"/>
              </w:rPr>
              <w:t>____________________________________</w:t>
            </w:r>
          </w:p>
          <w:p w14:paraId="715119EC" w14:textId="77777777" w:rsidR="00DE04DE" w:rsidRPr="00B11DFE" w:rsidRDefault="003E1281" w:rsidP="00762733">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r w:rsidRPr="00B11DFE">
              <w:rPr>
                <w:rFonts w:asciiTheme="minorHAnsi" w:eastAsia="Montserrat" w:hAnsiTheme="minorHAnsi" w:cs="Montserrat"/>
                <w:spacing w:val="-2"/>
                <w:sz w:val="18"/>
                <w:szCs w:val="18"/>
              </w:rPr>
              <w:t>DR. RAÚL SALAS CORONADO</w:t>
            </w:r>
          </w:p>
          <w:p w14:paraId="7921BAC7" w14:textId="77777777" w:rsidR="003E1281" w:rsidRPr="00B11DFE" w:rsidRDefault="003E1281" w:rsidP="00762733">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r w:rsidRPr="00B11DFE">
              <w:rPr>
                <w:rFonts w:asciiTheme="minorHAnsi" w:eastAsia="Montserrat" w:hAnsiTheme="minorHAnsi" w:cs="Montserrat"/>
                <w:spacing w:val="-2"/>
                <w:sz w:val="18"/>
                <w:szCs w:val="18"/>
              </w:rPr>
              <w:t>ENCARGADO DE DESPACHO DE LA</w:t>
            </w:r>
          </w:p>
          <w:p w14:paraId="6A64CA4C" w14:textId="137AAE9A" w:rsidR="003E1281" w:rsidRPr="00B11DFE" w:rsidRDefault="003E1281" w:rsidP="00762733">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r w:rsidRPr="00B11DFE">
              <w:rPr>
                <w:rFonts w:asciiTheme="minorHAnsi" w:eastAsia="Montserrat" w:hAnsiTheme="minorHAnsi" w:cs="Montserrat"/>
                <w:spacing w:val="-2"/>
                <w:sz w:val="18"/>
                <w:szCs w:val="18"/>
              </w:rPr>
              <w:t xml:space="preserve"> UNIVERSIDAD TECNOLÓGICA DE LA MIXTECA</w:t>
            </w:r>
          </w:p>
        </w:tc>
        <w:tc>
          <w:tcPr>
            <w:tcW w:w="4286" w:type="dxa"/>
            <w:tcMar>
              <w:top w:w="100" w:type="dxa"/>
              <w:left w:w="100" w:type="dxa"/>
              <w:bottom w:w="100" w:type="dxa"/>
              <w:right w:w="100" w:type="dxa"/>
            </w:tcMar>
          </w:tcPr>
          <w:p w14:paraId="1E6F64A4" w14:textId="77777777" w:rsidR="00DE04DE" w:rsidRPr="004A6F52" w:rsidRDefault="002A1F50"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lang w:val="es-MX"/>
              </w:rPr>
            </w:pPr>
            <w:sdt>
              <w:sdtPr>
                <w:rPr>
                  <w:spacing w:val="-2"/>
                  <w:sz w:val="16"/>
                  <w:szCs w:val="16"/>
                </w:rPr>
                <w:tag w:val="goog_rdk_247"/>
                <w:id w:val="1989204704"/>
                <w:showingPlcHdr/>
              </w:sdtPr>
              <w:sdtEndPr/>
              <w:sdtContent>
                <w:r w:rsidR="00DE04DE" w:rsidRPr="004A6F52">
                  <w:rPr>
                    <w:spacing w:val="-2"/>
                    <w:sz w:val="16"/>
                    <w:szCs w:val="16"/>
                    <w:lang w:val="es-MX"/>
                  </w:rPr>
                  <w:t xml:space="preserve">     </w:t>
                </w:r>
              </w:sdtContent>
            </w:sdt>
            <w:r w:rsidR="00DE04DE" w:rsidRPr="004A6F52">
              <w:rPr>
                <w:rFonts w:ascii="Montserrat" w:eastAsia="Montserrat" w:hAnsi="Montserrat" w:cs="Montserrat"/>
                <w:b/>
                <w:spacing w:val="-2"/>
                <w:sz w:val="16"/>
                <w:szCs w:val="16"/>
                <w:lang w:val="es-MX"/>
              </w:rPr>
              <w:t>TESTIGO 1</w:t>
            </w:r>
          </w:p>
          <w:p w14:paraId="32749FB3" w14:textId="77777777" w:rsidR="00DE04DE" w:rsidRPr="004A6F52"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lang w:val="es-MX"/>
              </w:rPr>
            </w:pPr>
          </w:p>
          <w:p w14:paraId="3F1F71BD" w14:textId="77777777" w:rsidR="00DE04DE" w:rsidRPr="004A6F52"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lang w:val="es-MX"/>
              </w:rPr>
            </w:pPr>
          </w:p>
          <w:p w14:paraId="345B4617" w14:textId="77777777" w:rsidR="00DE04DE" w:rsidRPr="004A6F52"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lang w:val="es-MX"/>
              </w:rPr>
            </w:pPr>
          </w:p>
          <w:p w14:paraId="2C9C9F72" w14:textId="77777777" w:rsidR="00DE04DE" w:rsidRPr="004A6F52"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lang w:val="es-MX"/>
              </w:rPr>
            </w:pPr>
            <w:r w:rsidRPr="004A6F52">
              <w:rPr>
                <w:rFonts w:ascii="Montserrat" w:eastAsia="Montserrat" w:hAnsi="Montserrat" w:cs="Montserrat"/>
                <w:spacing w:val="-2"/>
                <w:sz w:val="16"/>
                <w:szCs w:val="16"/>
                <w:lang w:val="es-MX"/>
              </w:rPr>
              <w:t>____________________________________</w:t>
            </w:r>
          </w:p>
          <w:p w14:paraId="35CD3737" w14:textId="77777777" w:rsidR="003E1281" w:rsidRPr="00B11DFE" w:rsidRDefault="003E1281" w:rsidP="003E1281">
            <w:pPr>
              <w:widowControl w:val="0"/>
              <w:pBdr>
                <w:top w:val="nil"/>
                <w:left w:val="nil"/>
                <w:bottom w:val="nil"/>
                <w:right w:val="nil"/>
                <w:between w:val="nil"/>
              </w:pBdr>
              <w:ind w:hanging="2"/>
              <w:jc w:val="center"/>
              <w:rPr>
                <w:rFonts w:ascii="Montserrat" w:eastAsia="Montserrat" w:hAnsi="Montserrat" w:cs="Montserrat"/>
                <w:b/>
                <w:bCs/>
                <w:spacing w:val="-2"/>
                <w:sz w:val="16"/>
                <w:szCs w:val="16"/>
              </w:rPr>
            </w:pPr>
            <w:r w:rsidRPr="00B11DFE">
              <w:rPr>
                <w:rFonts w:ascii="Montserrat" w:eastAsia="Montserrat" w:hAnsi="Montserrat" w:cs="Montserrat"/>
                <w:b/>
                <w:bCs/>
                <w:spacing w:val="-2"/>
                <w:sz w:val="16"/>
                <w:szCs w:val="16"/>
              </w:rPr>
              <w:t>ING.  ÁNGEL ORTEGA LÓPEZ</w:t>
            </w:r>
          </w:p>
          <w:p w14:paraId="1CCC0782" w14:textId="77777777" w:rsidR="003E1281" w:rsidRPr="00B11DFE" w:rsidRDefault="003E1281" w:rsidP="003E1281">
            <w:pPr>
              <w:widowControl w:val="0"/>
              <w:pBdr>
                <w:top w:val="nil"/>
                <w:left w:val="nil"/>
                <w:bottom w:val="nil"/>
                <w:right w:val="nil"/>
                <w:between w:val="nil"/>
              </w:pBdr>
              <w:ind w:hanging="2"/>
              <w:jc w:val="center"/>
              <w:rPr>
                <w:rFonts w:ascii="Montserrat" w:eastAsia="Montserrat" w:hAnsi="Montserrat" w:cs="Montserrat"/>
                <w:b/>
                <w:bCs/>
                <w:spacing w:val="-2"/>
                <w:sz w:val="16"/>
                <w:szCs w:val="16"/>
              </w:rPr>
            </w:pPr>
            <w:r w:rsidRPr="00B11DFE">
              <w:rPr>
                <w:rFonts w:ascii="Montserrat" w:eastAsia="Montserrat" w:hAnsi="Montserrat" w:cs="Montserrat"/>
                <w:b/>
                <w:bCs/>
                <w:spacing w:val="-2"/>
                <w:sz w:val="16"/>
                <w:szCs w:val="16"/>
              </w:rPr>
              <w:t>ASISTENTE DEL DEPARTAMENTO DE PROYECTOS</w:t>
            </w:r>
          </w:p>
          <w:p w14:paraId="5A48C77D" w14:textId="77777777" w:rsidR="003E1281" w:rsidRPr="00B11DFE" w:rsidRDefault="003E1281" w:rsidP="003E1281">
            <w:pPr>
              <w:widowControl w:val="0"/>
              <w:pBdr>
                <w:top w:val="nil"/>
                <w:left w:val="nil"/>
                <w:bottom w:val="nil"/>
                <w:right w:val="nil"/>
                <w:between w:val="nil"/>
              </w:pBdr>
              <w:ind w:hanging="2"/>
              <w:jc w:val="center"/>
              <w:rPr>
                <w:rFonts w:ascii="Montserrat" w:eastAsia="Montserrat" w:hAnsi="Montserrat" w:cs="Montserrat"/>
                <w:b/>
                <w:bCs/>
                <w:spacing w:val="-2"/>
                <w:sz w:val="16"/>
                <w:szCs w:val="16"/>
              </w:rPr>
            </w:pPr>
            <w:r w:rsidRPr="00B11DFE">
              <w:rPr>
                <w:rFonts w:ascii="Montserrat" w:eastAsia="Montserrat" w:hAnsi="Montserrat" w:cs="Montserrat"/>
                <w:b/>
                <w:bCs/>
                <w:spacing w:val="-2"/>
                <w:sz w:val="16"/>
                <w:szCs w:val="16"/>
              </w:rPr>
              <w:t>CONSTRUCCIÓN Y MANTENIMIENTO</w:t>
            </w:r>
          </w:p>
          <w:p w14:paraId="36D112D6" w14:textId="225ECEC6" w:rsidR="006B2659" w:rsidRPr="00B11DFE" w:rsidRDefault="003E1281" w:rsidP="003E1281">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r w:rsidRPr="00B11DFE">
              <w:rPr>
                <w:rFonts w:ascii="Montserrat" w:eastAsia="Montserrat" w:hAnsi="Montserrat" w:cs="Montserrat"/>
                <w:b/>
                <w:bCs/>
                <w:spacing w:val="-2"/>
                <w:sz w:val="16"/>
                <w:szCs w:val="16"/>
              </w:rPr>
              <w:t xml:space="preserve">UNIVERSIDAD TECNOLÓGICA DE LA </w:t>
            </w:r>
          </w:p>
        </w:tc>
      </w:tr>
    </w:tbl>
    <w:p w14:paraId="7443EF47" w14:textId="77777777" w:rsidR="0051317A" w:rsidRPr="00B11DFE" w:rsidRDefault="0051317A" w:rsidP="0051317A">
      <w:pPr>
        <w:pBdr>
          <w:top w:val="nil"/>
          <w:left w:val="nil"/>
          <w:bottom w:val="nil"/>
          <w:right w:val="nil"/>
          <w:between w:val="nil"/>
        </w:pBdr>
        <w:spacing w:line="276" w:lineRule="auto"/>
        <w:ind w:right="48"/>
        <w:jc w:val="both"/>
        <w:rPr>
          <w:rFonts w:asciiTheme="minorHAnsi" w:eastAsia="Montserrat" w:hAnsiTheme="minorHAnsi" w:cs="Montserrat"/>
          <w:spacing w:val="-2"/>
          <w:sz w:val="14"/>
          <w:szCs w:val="14"/>
        </w:rPr>
      </w:pPr>
      <w:bookmarkStart w:id="10" w:name="_heading=h.2et92p0" w:colFirst="0" w:colLast="0"/>
      <w:bookmarkEnd w:id="10"/>
    </w:p>
    <w:p w14:paraId="2AB3C3C6" w14:textId="77777777" w:rsidR="00C172A3" w:rsidRPr="00B11DFE" w:rsidRDefault="00C172A3"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3AE1A43C"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7D667560"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5EB1CD13"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66152CA3"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555E6824"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0231CAD6"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4B3F1695"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4E523DBA"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4416F31E"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3F79AAFA"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4D6A52BA" w14:textId="77777777" w:rsidR="00C172A3" w:rsidRPr="00B11DFE" w:rsidRDefault="00C172A3"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6D3F6815" w14:textId="0321E2E7" w:rsidR="0051317A" w:rsidRPr="00B11DFE" w:rsidRDefault="0051317A" w:rsidP="00DE04DE">
      <w:pPr>
        <w:pBdr>
          <w:top w:val="nil"/>
          <w:left w:val="nil"/>
          <w:bottom w:val="nil"/>
          <w:right w:val="nil"/>
          <w:between w:val="nil"/>
        </w:pBdr>
        <w:ind w:right="45"/>
        <w:jc w:val="both"/>
        <w:rPr>
          <w:rFonts w:ascii="Montserrat" w:eastAsia="Montserrat" w:hAnsi="Montserrat" w:cs="Montserrat"/>
          <w:spacing w:val="-2"/>
          <w:sz w:val="16"/>
          <w:szCs w:val="16"/>
        </w:rPr>
      </w:pPr>
      <w:r w:rsidRPr="00B11DFE">
        <w:rPr>
          <w:rFonts w:ascii="Montserrat" w:eastAsia="Montserrat" w:hAnsi="Montserrat" w:cs="Montserrat"/>
          <w:spacing w:val="-2"/>
          <w:sz w:val="16"/>
          <w:szCs w:val="16"/>
        </w:rPr>
        <w:t xml:space="preserve">La presente hoja de firmas, corresponde al Contrato de Obra Pública y Servicios relacionados con la Misma número: </w:t>
      </w:r>
      <w:proofErr w:type="spellStart"/>
      <w:r w:rsidR="00442648" w:rsidRPr="00B11DFE">
        <w:rPr>
          <w:rFonts w:ascii="Montserrat" w:eastAsia="Montserrat" w:hAnsi="Montserrat" w:cs="Montserrat"/>
          <w:spacing w:val="-2"/>
          <w:sz w:val="16"/>
          <w:szCs w:val="16"/>
        </w:rPr>
        <w:t>EO</w:t>
      </w:r>
      <w:proofErr w:type="spellEnd"/>
      <w:r w:rsidR="00442648" w:rsidRPr="00B11DFE">
        <w:rPr>
          <w:rFonts w:ascii="Montserrat" w:eastAsia="Montserrat" w:hAnsi="Montserrat" w:cs="Montserrat"/>
          <w:spacing w:val="-2"/>
          <w:sz w:val="16"/>
          <w:szCs w:val="16"/>
        </w:rPr>
        <w:t>-920005999-</w:t>
      </w:r>
      <w:proofErr w:type="spellStart"/>
      <w:r w:rsidR="00F5572A">
        <w:rPr>
          <w:rFonts w:ascii="Montserrat" w:eastAsia="Montserrat" w:hAnsi="Montserrat" w:cs="Montserrat"/>
          <w:spacing w:val="-2"/>
          <w:sz w:val="16"/>
          <w:szCs w:val="16"/>
        </w:rPr>
        <w:t>E2</w:t>
      </w:r>
      <w:proofErr w:type="spellEnd"/>
      <w:r w:rsidRPr="00B11DFE">
        <w:rPr>
          <w:rFonts w:ascii="Montserrat" w:eastAsia="Montserrat" w:hAnsi="Montserrat" w:cs="Montserrat"/>
          <w:spacing w:val="-2"/>
          <w:sz w:val="16"/>
          <w:szCs w:val="16"/>
        </w:rPr>
        <w:t>-202</w:t>
      </w:r>
      <w:r w:rsidR="003F0F6D" w:rsidRPr="00B11DFE">
        <w:rPr>
          <w:rFonts w:ascii="Montserrat" w:eastAsia="Montserrat" w:hAnsi="Montserrat" w:cs="Montserrat"/>
          <w:spacing w:val="-2"/>
          <w:sz w:val="16"/>
          <w:szCs w:val="16"/>
        </w:rPr>
        <w:t>5</w:t>
      </w:r>
      <w:r w:rsidRPr="00B11DFE">
        <w:rPr>
          <w:rFonts w:ascii="Montserrat" w:eastAsia="Montserrat" w:hAnsi="Montserrat" w:cs="Montserrat"/>
          <w:spacing w:val="-2"/>
          <w:sz w:val="16"/>
          <w:szCs w:val="16"/>
        </w:rPr>
        <w:t xml:space="preserve">, celebrado con fecha </w:t>
      </w:r>
      <w:r w:rsidR="001A42EC">
        <w:rPr>
          <w:rFonts w:ascii="Montserrat" w:eastAsia="Montserrat" w:hAnsi="Montserrat" w:cs="Montserrat"/>
          <w:spacing w:val="-2"/>
          <w:sz w:val="16"/>
          <w:szCs w:val="16"/>
        </w:rPr>
        <w:t>05</w:t>
      </w:r>
      <w:r w:rsidRPr="00B11DFE">
        <w:rPr>
          <w:rFonts w:ascii="Montserrat" w:eastAsia="Montserrat" w:hAnsi="Montserrat" w:cs="Montserrat"/>
          <w:spacing w:val="-2"/>
          <w:sz w:val="16"/>
          <w:szCs w:val="16"/>
        </w:rPr>
        <w:t xml:space="preserve"> de </w:t>
      </w:r>
      <w:r w:rsidR="001A42EC">
        <w:rPr>
          <w:rFonts w:ascii="Montserrat" w:eastAsia="Montserrat" w:hAnsi="Montserrat" w:cs="Montserrat"/>
          <w:spacing w:val="-2"/>
          <w:sz w:val="16"/>
          <w:szCs w:val="16"/>
        </w:rPr>
        <w:t>noviembre</w:t>
      </w:r>
      <w:r w:rsidRPr="00B11DFE">
        <w:rPr>
          <w:rFonts w:ascii="Montserrat" w:eastAsia="Montserrat" w:hAnsi="Montserrat" w:cs="Montserrat"/>
          <w:spacing w:val="-2"/>
          <w:sz w:val="16"/>
          <w:szCs w:val="16"/>
        </w:rPr>
        <w:t xml:space="preserve"> de 202</w:t>
      </w:r>
      <w:r w:rsidR="00C94910" w:rsidRPr="00B11DFE">
        <w:rPr>
          <w:rFonts w:ascii="Montserrat" w:eastAsia="Montserrat" w:hAnsi="Montserrat" w:cs="Montserrat"/>
          <w:spacing w:val="-2"/>
          <w:sz w:val="16"/>
          <w:szCs w:val="16"/>
        </w:rPr>
        <w:t>5</w:t>
      </w:r>
      <w:r w:rsidRPr="00B11DFE">
        <w:rPr>
          <w:rFonts w:ascii="Montserrat" w:eastAsia="Montserrat" w:hAnsi="Montserrat" w:cs="Montserrat"/>
          <w:spacing w:val="-2"/>
          <w:sz w:val="16"/>
          <w:szCs w:val="16"/>
        </w:rPr>
        <w:t>, para la ejecución de los trabajos de la obra pública denominada “</w:t>
      </w:r>
      <w:r w:rsidR="00442648" w:rsidRPr="00B11DFE">
        <w:rPr>
          <w:rFonts w:ascii="Montserrat" w:eastAsia="Montserrat" w:hAnsi="Montserrat" w:cs="Montserrat"/>
          <w:spacing w:val="-2"/>
          <w:sz w:val="16"/>
          <w:szCs w:val="16"/>
        </w:rPr>
        <w:t xml:space="preserve">CONSTRUCCIÓN DE </w:t>
      </w:r>
      <w:r w:rsidR="00597FD5" w:rsidRPr="00B11DFE">
        <w:rPr>
          <w:rFonts w:ascii="Montserrat" w:eastAsia="Montserrat" w:hAnsi="Montserrat" w:cs="Montserrat"/>
          <w:spacing w:val="-2"/>
          <w:sz w:val="16"/>
          <w:szCs w:val="16"/>
        </w:rPr>
        <w:t xml:space="preserve">LA UNIDAD DE </w:t>
      </w:r>
      <w:proofErr w:type="spellStart"/>
      <w:r w:rsidR="00597FD5" w:rsidRPr="00B11DFE">
        <w:rPr>
          <w:rFonts w:ascii="Montserrat" w:eastAsia="Montserrat" w:hAnsi="Montserrat" w:cs="Montserrat"/>
          <w:spacing w:val="-2"/>
          <w:sz w:val="16"/>
          <w:szCs w:val="16"/>
        </w:rPr>
        <w:t>FORMACION</w:t>
      </w:r>
      <w:proofErr w:type="spellEnd"/>
      <w:r w:rsidR="00597FD5" w:rsidRPr="00B11DFE">
        <w:rPr>
          <w:rFonts w:ascii="Montserrat" w:eastAsia="Montserrat" w:hAnsi="Montserrat" w:cs="Montserrat"/>
          <w:spacing w:val="-2"/>
          <w:sz w:val="16"/>
          <w:szCs w:val="16"/>
        </w:rPr>
        <w:t xml:space="preserve"> EXPERIMENTAL INTERDISCIPLINARIA (</w:t>
      </w:r>
      <w:proofErr w:type="spellStart"/>
      <w:r w:rsidR="00597FD5" w:rsidRPr="00B11DFE">
        <w:rPr>
          <w:rFonts w:ascii="Montserrat" w:eastAsia="Montserrat" w:hAnsi="Montserrat" w:cs="Montserrat"/>
          <w:spacing w:val="-2"/>
          <w:sz w:val="16"/>
          <w:szCs w:val="16"/>
        </w:rPr>
        <w:t>UFEI</w:t>
      </w:r>
      <w:proofErr w:type="spellEnd"/>
      <w:r w:rsidR="00597FD5" w:rsidRPr="00B11DFE">
        <w:rPr>
          <w:rFonts w:ascii="Montserrat" w:eastAsia="Montserrat" w:hAnsi="Montserrat" w:cs="Montserrat"/>
          <w:spacing w:val="-2"/>
          <w:sz w:val="16"/>
          <w:szCs w:val="16"/>
        </w:rPr>
        <w:t xml:space="preserve">) PARA PROGRAMAS </w:t>
      </w:r>
      <w:proofErr w:type="spellStart"/>
      <w:r w:rsidR="00597FD5" w:rsidRPr="00B11DFE">
        <w:rPr>
          <w:rFonts w:ascii="Montserrat" w:eastAsia="Montserrat" w:hAnsi="Montserrat" w:cs="Montserrat"/>
          <w:spacing w:val="-2"/>
          <w:sz w:val="16"/>
          <w:szCs w:val="16"/>
        </w:rPr>
        <w:t>STEM</w:t>
      </w:r>
      <w:proofErr w:type="spellEnd"/>
      <w:r w:rsidR="00597FD5" w:rsidRPr="00B11DFE">
        <w:rPr>
          <w:rFonts w:ascii="Montserrat" w:eastAsia="Montserrat" w:hAnsi="Montserrat" w:cs="Montserrat"/>
          <w:spacing w:val="-2"/>
          <w:sz w:val="16"/>
          <w:szCs w:val="16"/>
        </w:rPr>
        <w:t>, PRIMERA ETAPA)</w:t>
      </w:r>
      <w:r w:rsidRPr="00B11DFE">
        <w:rPr>
          <w:rFonts w:ascii="Montserrat" w:eastAsia="Montserrat" w:hAnsi="Montserrat" w:cs="Montserrat"/>
          <w:spacing w:val="-2"/>
          <w:sz w:val="16"/>
          <w:szCs w:val="16"/>
        </w:rPr>
        <w:t xml:space="preserve">, a realizarse en las instalaciones de la Universidad Tecnológica de la Mixteca, ubicado en Av. Doctor Modesto </w:t>
      </w:r>
      <w:proofErr w:type="spellStart"/>
      <w:r w:rsidRPr="00B11DFE">
        <w:rPr>
          <w:rFonts w:ascii="Montserrat" w:eastAsia="Montserrat" w:hAnsi="Montserrat" w:cs="Montserrat"/>
          <w:spacing w:val="-2"/>
          <w:sz w:val="16"/>
          <w:szCs w:val="16"/>
        </w:rPr>
        <w:t>Seara</w:t>
      </w:r>
      <w:proofErr w:type="spellEnd"/>
      <w:r w:rsidRPr="00B11DFE">
        <w:rPr>
          <w:rFonts w:ascii="Montserrat" w:eastAsia="Montserrat" w:hAnsi="Montserrat" w:cs="Montserrat"/>
          <w:spacing w:val="-2"/>
          <w:sz w:val="16"/>
          <w:szCs w:val="16"/>
        </w:rPr>
        <w:t xml:space="preserve"> Vázquez No. 1, </w:t>
      </w:r>
      <w:proofErr w:type="spellStart"/>
      <w:r w:rsidRPr="00B11DFE">
        <w:rPr>
          <w:rFonts w:ascii="Montserrat" w:eastAsia="Montserrat" w:hAnsi="Montserrat" w:cs="Montserrat"/>
          <w:spacing w:val="-2"/>
          <w:sz w:val="16"/>
          <w:szCs w:val="16"/>
        </w:rPr>
        <w:t>Acatlima</w:t>
      </w:r>
      <w:proofErr w:type="spellEnd"/>
      <w:r w:rsidRPr="00B11DFE">
        <w:rPr>
          <w:rFonts w:ascii="Montserrat" w:eastAsia="Montserrat" w:hAnsi="Montserrat" w:cs="Montserrat"/>
          <w:spacing w:val="-2"/>
          <w:sz w:val="16"/>
          <w:szCs w:val="16"/>
        </w:rPr>
        <w:t>, Heroica Ciudad de Huajuapan de León, Oaxaca, C.P. 69004.</w:t>
      </w:r>
    </w:p>
    <w:sectPr w:rsidR="0051317A" w:rsidRPr="00B11DFE" w:rsidSect="002332AE">
      <w:headerReference w:type="default" r:id="rId8"/>
      <w:footerReference w:type="default" r:id="rId9"/>
      <w:pgSz w:w="12240" w:h="15840" w:code="1"/>
      <w:pgMar w:top="1474" w:right="1134" w:bottom="147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7DEF" w14:textId="77777777" w:rsidR="002A1F50" w:rsidRDefault="002A1F50">
      <w:r>
        <w:separator/>
      </w:r>
    </w:p>
    <w:p w14:paraId="49AC1443" w14:textId="77777777" w:rsidR="002A1F50" w:rsidRDefault="002A1F50"/>
  </w:endnote>
  <w:endnote w:type="continuationSeparator" w:id="0">
    <w:p w14:paraId="287DCE7A" w14:textId="77777777" w:rsidR="002A1F50" w:rsidRDefault="002A1F50">
      <w:r>
        <w:continuationSeparator/>
      </w:r>
    </w:p>
    <w:p w14:paraId="7D66EF8A" w14:textId="77777777" w:rsidR="002A1F50" w:rsidRDefault="002A1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tka">
    <w:altName w:val="Sitka Small"/>
    <w:panose1 w:val="00000000000000000000"/>
    <w:charset w:val="00"/>
    <w:family w:val="swiss"/>
    <w:notTrueType/>
    <w:pitch w:val="default"/>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FBCDF" w14:textId="77777777" w:rsidR="00F77817" w:rsidRDefault="00F77817" w:rsidP="00064FD2">
    <w:pPr>
      <w:pStyle w:val="Piedepgina"/>
      <w:tabs>
        <w:tab w:val="left" w:pos="2579"/>
        <w:tab w:val="center" w:pos="4844"/>
      </w:tabs>
    </w:pPr>
    <w:r>
      <w:tab/>
    </w:r>
    <w:r>
      <w:tab/>
    </w:r>
    <w:r>
      <w:tab/>
    </w:r>
    <w:r>
      <w:rPr>
        <w:rFonts w:ascii="Bookman Old Style" w:hAnsi="Bookman Old Style"/>
        <w:noProof/>
        <w:sz w:val="16"/>
        <w:szCs w:val="16"/>
        <w:lang w:val="es-MX" w:eastAsia="es-MX"/>
      </w:rPr>
      <mc:AlternateContent>
        <mc:Choice Requires="wps">
          <w:drawing>
            <wp:anchor distT="0" distB="0" distL="114300" distR="114300" simplePos="0" relativeHeight="251661312" behindDoc="0" locked="0" layoutInCell="1" allowOverlap="1" wp14:anchorId="531B561F" wp14:editId="5AC3D84C">
              <wp:simplePos x="0" y="0"/>
              <wp:positionH relativeFrom="column">
                <wp:posOffset>-27305</wp:posOffset>
              </wp:positionH>
              <wp:positionV relativeFrom="paragraph">
                <wp:posOffset>130479</wp:posOffset>
              </wp:positionV>
              <wp:extent cx="5829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0093D3"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25pt" to="456.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LSEA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" strokeweight="1pt"/>
          </w:pict>
        </mc:Fallback>
      </mc:AlternateContent>
    </w:r>
  </w:p>
  <w:p w14:paraId="33E2AACB" w14:textId="17584B9C" w:rsidR="00F77817" w:rsidRPr="00E76BFA" w:rsidRDefault="00F77817" w:rsidP="004B58DF">
    <w:pPr>
      <w:pStyle w:val="Encabezado"/>
      <w:jc w:val="center"/>
      <w:rPr>
        <w:rFonts w:ascii="Palatino Linotype" w:hAnsi="Palatino Linotype" w:cs="Times New Roman (Body CS)"/>
        <w:caps/>
        <w:color w:val="582C21"/>
        <w:spacing w:val="60"/>
        <w:sz w:val="15"/>
        <w:szCs w:val="15"/>
        <w:lang w:val="es-ES"/>
      </w:rPr>
    </w:pPr>
    <w:r>
      <w:rPr>
        <w:rFonts w:ascii="Palatino Linotype" w:hAnsi="Palatino Linotype" w:cs="Times New Roman (Body CS)"/>
        <w:caps/>
        <w:color w:val="582C21"/>
        <w:spacing w:val="60"/>
        <w:sz w:val="15"/>
        <w:szCs w:val="15"/>
        <w:lang w:val="es-ES"/>
      </w:rPr>
      <w:t xml:space="preserve">AVENIDA DOCTOR MODESTO </w:t>
    </w:r>
    <w:proofErr w:type="spellStart"/>
    <w:r>
      <w:rPr>
        <w:rFonts w:ascii="Palatino Linotype" w:hAnsi="Palatino Linotype" w:cs="Times New Roman (Body CS)"/>
        <w:caps/>
        <w:color w:val="582C21"/>
        <w:spacing w:val="60"/>
        <w:sz w:val="15"/>
        <w:szCs w:val="15"/>
        <w:lang w:val="es-ES"/>
      </w:rPr>
      <w:t>SeARA</w:t>
    </w:r>
    <w:proofErr w:type="spellEnd"/>
    <w:r>
      <w:rPr>
        <w:rFonts w:ascii="Palatino Linotype" w:hAnsi="Palatino Linotype" w:cs="Times New Roman (Body CS)"/>
        <w:caps/>
        <w:color w:val="582C21"/>
        <w:spacing w:val="60"/>
        <w:sz w:val="15"/>
        <w:szCs w:val="15"/>
        <w:lang w:val="es-ES"/>
      </w:rPr>
      <w:t xml:space="preserve"> VÁZQUEZ NO. 1 </w:t>
    </w:r>
    <w:proofErr w:type="spellStart"/>
    <w:r>
      <w:rPr>
        <w:rFonts w:ascii="Palatino Linotype" w:hAnsi="Palatino Linotype" w:cs="Times New Roman (Body CS)"/>
        <w:caps/>
        <w:color w:val="582C21"/>
        <w:spacing w:val="60"/>
        <w:sz w:val="15"/>
        <w:szCs w:val="15"/>
        <w:lang w:val="es-ES"/>
      </w:rPr>
      <w:t>acatlima</w:t>
    </w:r>
    <w:proofErr w:type="spellEnd"/>
    <w:r>
      <w:rPr>
        <w:rFonts w:ascii="Palatino Linotype" w:hAnsi="Palatino Linotype" w:cs="Times New Roman (Body CS)"/>
        <w:caps/>
        <w:color w:val="582C21"/>
        <w:spacing w:val="60"/>
        <w:sz w:val="15"/>
        <w:szCs w:val="15"/>
        <w:lang w:val="es-ES"/>
      </w:rPr>
      <w:t xml:space="preserve">, huajuapan de león, </w:t>
    </w:r>
    <w:proofErr w:type="spellStart"/>
    <w:r>
      <w:rPr>
        <w:rFonts w:ascii="Palatino Linotype" w:hAnsi="Palatino Linotype" w:cs="Times New Roman (Body CS)"/>
        <w:caps/>
        <w:color w:val="582C21"/>
        <w:spacing w:val="60"/>
        <w:sz w:val="15"/>
        <w:szCs w:val="15"/>
        <w:lang w:val="es-ES"/>
      </w:rPr>
      <w:t>oax</w:t>
    </w:r>
    <w:proofErr w:type="spellEnd"/>
    <w:r>
      <w:rPr>
        <w:rFonts w:ascii="Palatino Linotype" w:hAnsi="Palatino Linotype" w:cs="Times New Roman (Body CS)"/>
        <w:caps/>
        <w:color w:val="582C21"/>
        <w:spacing w:val="60"/>
        <w:sz w:val="15"/>
        <w:szCs w:val="15"/>
        <w:lang w:val="es-ES"/>
      </w:rPr>
      <w:t xml:space="preserve">. </w:t>
    </w:r>
    <w:r w:rsidRPr="00E76BFA">
      <w:rPr>
        <w:rFonts w:ascii="Palatino Linotype" w:hAnsi="Palatino Linotype" w:cs="Times New Roman (Body CS)"/>
        <w:caps/>
        <w:color w:val="582C21"/>
        <w:spacing w:val="60"/>
        <w:sz w:val="15"/>
        <w:szCs w:val="15"/>
        <w:lang w:val="es-ES"/>
      </w:rPr>
      <w:t xml:space="preserve"> </w:t>
    </w:r>
    <w:r>
      <w:rPr>
        <w:rFonts w:ascii="Palatino Linotype" w:hAnsi="Palatino Linotype" w:cs="Times New Roman (Body CS)"/>
        <w:caps/>
        <w:color w:val="582C21"/>
        <w:spacing w:val="60"/>
        <w:sz w:val="15"/>
        <w:szCs w:val="15"/>
        <w:lang w:val="es-ES"/>
      </w:rPr>
      <w:t>c.p.</w:t>
    </w:r>
    <w:r w:rsidRPr="00E76BFA">
      <w:rPr>
        <w:rFonts w:ascii="Palatino Linotype" w:hAnsi="Palatino Linotype" w:cs="Times New Roman (Body CS)"/>
        <w:caps/>
        <w:color w:val="582C21"/>
        <w:spacing w:val="60"/>
        <w:sz w:val="15"/>
        <w:szCs w:val="15"/>
        <w:lang w:val="es-ES"/>
      </w:rPr>
      <w:t xml:space="preserve"> 6900</w:t>
    </w:r>
    <w:r>
      <w:rPr>
        <w:rFonts w:ascii="Palatino Linotype" w:hAnsi="Palatino Linotype" w:cs="Times New Roman (Body CS)"/>
        <w:caps/>
        <w:color w:val="582C21"/>
        <w:spacing w:val="60"/>
        <w:sz w:val="15"/>
        <w:szCs w:val="15"/>
        <w:lang w:val="es-ES"/>
      </w:rPr>
      <w:t xml:space="preserve">4, </w:t>
    </w:r>
    <w:r w:rsidRPr="004B58DF">
      <w:rPr>
        <w:rFonts w:ascii="Palatino Linotype" w:hAnsi="Palatino Linotype" w:cs="Times New Roman (Body CS)"/>
        <w:caps/>
        <w:color w:val="582C21"/>
        <w:spacing w:val="60"/>
        <w:sz w:val="15"/>
        <w:szCs w:val="15"/>
        <w:lang w:val="es-ES"/>
      </w:rPr>
      <w:t>OAXACA</w:t>
    </w:r>
  </w:p>
  <w:p w14:paraId="2CA0137A" w14:textId="1B74B77C" w:rsidR="00F77817" w:rsidRPr="007326B4" w:rsidRDefault="00F77817" w:rsidP="004B58DF">
    <w:pPr>
      <w:pStyle w:val="Piedepgina"/>
      <w:jc w:val="right"/>
      <w:rPr>
        <w:sz w:val="16"/>
        <w:szCs w:val="16"/>
      </w:rPr>
    </w:pPr>
    <w:r w:rsidRPr="007326B4">
      <w:rPr>
        <w:sz w:val="16"/>
        <w:szCs w:val="16"/>
      </w:rPr>
      <w:fldChar w:fldCharType="begin"/>
    </w:r>
    <w:r w:rsidRPr="007326B4">
      <w:rPr>
        <w:sz w:val="16"/>
        <w:szCs w:val="16"/>
      </w:rPr>
      <w:instrText>PAGE   \* MERGEFORMAT</w:instrText>
    </w:r>
    <w:r w:rsidRPr="007326B4">
      <w:rPr>
        <w:sz w:val="16"/>
        <w:szCs w:val="16"/>
      </w:rPr>
      <w:fldChar w:fldCharType="separate"/>
    </w:r>
    <w:r w:rsidR="004844C2" w:rsidRPr="004844C2">
      <w:rPr>
        <w:noProof/>
        <w:sz w:val="16"/>
        <w:szCs w:val="16"/>
        <w:lang w:val="es-ES"/>
      </w:rPr>
      <w:t>24</w:t>
    </w:r>
    <w:r w:rsidRPr="007326B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888AB" w14:textId="77777777" w:rsidR="002A1F50" w:rsidRDefault="002A1F50">
      <w:r>
        <w:separator/>
      </w:r>
    </w:p>
    <w:p w14:paraId="27000B3F" w14:textId="77777777" w:rsidR="002A1F50" w:rsidRDefault="002A1F50"/>
  </w:footnote>
  <w:footnote w:type="continuationSeparator" w:id="0">
    <w:p w14:paraId="1CAD3E86" w14:textId="77777777" w:rsidR="002A1F50" w:rsidRDefault="002A1F50">
      <w:r>
        <w:continuationSeparator/>
      </w:r>
    </w:p>
    <w:p w14:paraId="3D4448E9" w14:textId="77777777" w:rsidR="002A1F50" w:rsidRDefault="002A1F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1FC02" w14:textId="21A32ED5" w:rsidR="00F77817" w:rsidRPr="004B58DF" w:rsidRDefault="00F77817" w:rsidP="00F054DE">
    <w:pPr>
      <w:ind w:left="1843"/>
      <w:jc w:val="center"/>
      <w:rPr>
        <w:rFonts w:asciiTheme="minorHAnsi" w:hAnsiTheme="minorHAnsi"/>
        <w:b/>
        <w:bCs/>
        <w:spacing w:val="0"/>
        <w:sz w:val="26"/>
        <w:szCs w:val="26"/>
      </w:rPr>
    </w:pPr>
    <w:r w:rsidRPr="00787FE9">
      <w:rPr>
        <w:rFonts w:asciiTheme="majorHAnsi" w:hAnsiTheme="majorHAnsi"/>
        <w:b/>
        <w:bCs/>
        <w:i/>
        <w:noProof/>
        <w:sz w:val="28"/>
        <w:szCs w:val="34"/>
        <w:lang w:val="es-MX" w:eastAsia="es-MX"/>
      </w:rPr>
      <w:drawing>
        <wp:anchor distT="0" distB="0" distL="114300" distR="114300" simplePos="0" relativeHeight="251657728" behindDoc="1" locked="0" layoutInCell="1" allowOverlap="1" wp14:anchorId="3DB0869F" wp14:editId="154F6E1F">
          <wp:simplePos x="0" y="0"/>
          <wp:positionH relativeFrom="column">
            <wp:posOffset>-85725</wp:posOffset>
          </wp:positionH>
          <wp:positionV relativeFrom="paragraph">
            <wp:posOffset>3175</wp:posOffset>
          </wp:positionV>
          <wp:extent cx="657860" cy="657860"/>
          <wp:effectExtent l="0" t="0" r="8890" b="8890"/>
          <wp:wrapTight wrapText="bothSides">
            <wp:wrapPolygon edited="0">
              <wp:start x="0" y="0"/>
              <wp:lineTo x="0" y="21266"/>
              <wp:lineTo x="21266" y="21266"/>
              <wp:lineTo x="21266" y="0"/>
              <wp:lineTo x="0" y="0"/>
            </wp:wrapPolygon>
          </wp:wrapTight>
          <wp:docPr id="3" name="Imagen 1" descr="ut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8DF">
      <w:rPr>
        <w:rFonts w:asciiTheme="minorHAnsi" w:hAnsiTheme="minorHAnsi"/>
        <w:b/>
        <w:bCs/>
        <w:spacing w:val="0"/>
        <w:sz w:val="26"/>
        <w:szCs w:val="26"/>
      </w:rPr>
      <w:t>UNIVERSIDAD TECNOLÓGICA DE LA MIXTECA</w:t>
    </w:r>
  </w:p>
  <w:p w14:paraId="39FE1BD0" w14:textId="52FB1CF8" w:rsidR="00F77817" w:rsidRPr="004B58DF" w:rsidRDefault="00F77817" w:rsidP="00F054DE">
    <w:pPr>
      <w:ind w:left="1843" w:right="-144"/>
      <w:jc w:val="center"/>
      <w:rPr>
        <w:rFonts w:asciiTheme="minorHAnsi" w:hAnsiTheme="minorHAnsi" w:cs="Tahoma"/>
        <w:b/>
        <w:spacing w:val="0"/>
        <w:sz w:val="18"/>
        <w:szCs w:val="18"/>
      </w:rPr>
    </w:pPr>
    <w:r w:rsidRPr="004B58DF">
      <w:rPr>
        <w:rFonts w:asciiTheme="minorHAnsi" w:hAnsiTheme="minorHAnsi" w:cs="Tahoma"/>
        <w:b/>
        <w:spacing w:val="0"/>
        <w:sz w:val="18"/>
        <w:szCs w:val="18"/>
      </w:rPr>
      <w:t>CONTRATO DE OBRA PÚBLICA</w:t>
    </w:r>
  </w:p>
  <w:p w14:paraId="647DD898" w14:textId="709BE58B" w:rsidR="00F77817" w:rsidRPr="004B58DF" w:rsidRDefault="00F77817" w:rsidP="00F054DE">
    <w:pPr>
      <w:ind w:left="1416" w:firstLine="708"/>
      <w:jc w:val="center"/>
      <w:rPr>
        <w:rFonts w:asciiTheme="minorHAnsi" w:hAnsiTheme="minorHAnsi" w:cs="Tahoma"/>
        <w:b/>
        <w:spacing w:val="0"/>
        <w:sz w:val="20"/>
      </w:rPr>
    </w:pPr>
    <w:r w:rsidRPr="004B58DF">
      <w:rPr>
        <w:rFonts w:asciiTheme="minorHAnsi" w:eastAsia="Calibri" w:hAnsiTheme="minorHAnsi" w:cs="Calibri"/>
        <w:b/>
        <w:spacing w:val="0"/>
        <w:sz w:val="18"/>
        <w:szCs w:val="18"/>
      </w:rPr>
      <w:t xml:space="preserve">No. </w:t>
    </w:r>
    <w:proofErr w:type="spellStart"/>
    <w:r w:rsidRPr="004B58DF">
      <w:rPr>
        <w:rFonts w:asciiTheme="minorHAnsi" w:eastAsia="Calibri" w:hAnsiTheme="minorHAnsi" w:cs="Calibri"/>
        <w:b/>
        <w:spacing w:val="0"/>
        <w:sz w:val="18"/>
        <w:szCs w:val="18"/>
      </w:rPr>
      <w:t>UTM</w:t>
    </w:r>
    <w:proofErr w:type="spellEnd"/>
    <w:r w:rsidRPr="004B58DF">
      <w:rPr>
        <w:rFonts w:asciiTheme="minorHAnsi" w:eastAsia="Calibri" w:hAnsiTheme="minorHAnsi" w:cs="Calibri"/>
        <w:b/>
        <w:spacing w:val="0"/>
        <w:sz w:val="18"/>
        <w:szCs w:val="18"/>
      </w:rPr>
      <w:t>-</w:t>
    </w:r>
    <w:proofErr w:type="spellStart"/>
    <w:r w:rsidRPr="004B58DF">
      <w:rPr>
        <w:rFonts w:asciiTheme="minorHAnsi" w:eastAsia="Calibri" w:hAnsiTheme="minorHAnsi" w:cs="Calibri"/>
        <w:b/>
        <w:spacing w:val="0"/>
        <w:sz w:val="18"/>
        <w:szCs w:val="18"/>
      </w:rPr>
      <w:t>EO</w:t>
    </w:r>
    <w:proofErr w:type="spellEnd"/>
    <w:r w:rsidRPr="004B58DF">
      <w:rPr>
        <w:rFonts w:asciiTheme="minorHAnsi" w:eastAsia="Calibri" w:hAnsiTheme="minorHAnsi" w:cs="Calibri"/>
        <w:b/>
        <w:spacing w:val="0"/>
        <w:sz w:val="18"/>
        <w:szCs w:val="18"/>
      </w:rPr>
      <w:t>-920005999-</w:t>
    </w:r>
    <w:proofErr w:type="spellStart"/>
    <w:r w:rsidR="00F5572A">
      <w:rPr>
        <w:rFonts w:asciiTheme="minorHAnsi" w:eastAsia="Calibri" w:hAnsiTheme="minorHAnsi" w:cs="Calibri"/>
        <w:b/>
        <w:spacing w:val="0"/>
        <w:sz w:val="18"/>
        <w:szCs w:val="18"/>
      </w:rPr>
      <w:t>E2</w:t>
    </w:r>
    <w:proofErr w:type="spellEnd"/>
    <w:r>
      <w:rPr>
        <w:rFonts w:asciiTheme="minorHAnsi" w:eastAsia="Calibri" w:hAnsiTheme="minorHAnsi" w:cs="Calibri"/>
        <w:b/>
        <w:spacing w:val="0"/>
        <w:sz w:val="18"/>
        <w:szCs w:val="18"/>
      </w:rPr>
      <w:t>-2025</w:t>
    </w:r>
  </w:p>
  <w:p w14:paraId="4AEB3DD9" w14:textId="4F089476" w:rsidR="00F77817" w:rsidRPr="00B63D49" w:rsidRDefault="00F77817" w:rsidP="00F054DE">
    <w:pPr>
      <w:ind w:left="3828" w:right="-2" w:hanging="3687"/>
      <w:jc w:val="center"/>
      <w:rPr>
        <w:rFonts w:asciiTheme="minorHAnsi" w:hAnsiTheme="minorHAnsi"/>
        <w:b/>
        <w:spacing w:val="0"/>
        <w:sz w:val="20"/>
      </w:rPr>
    </w:pPr>
    <w:r w:rsidRPr="004B58DF">
      <w:rPr>
        <w:rFonts w:asciiTheme="minorHAnsi" w:hAnsiTheme="minorHAnsi"/>
        <w:b/>
        <w:spacing w:val="0"/>
        <w:sz w:val="18"/>
        <w:szCs w:val="18"/>
      </w:rPr>
      <w:t>OBRA: “</w:t>
    </w:r>
    <w:r w:rsidRPr="00B63D49">
      <w:rPr>
        <w:rFonts w:asciiTheme="minorHAnsi" w:hAnsiTheme="minorHAnsi"/>
        <w:b/>
        <w:spacing w:val="0"/>
        <w:sz w:val="18"/>
        <w:szCs w:val="18"/>
      </w:rPr>
      <w:t>CONSTRU</w:t>
    </w:r>
    <w:r>
      <w:rPr>
        <w:rFonts w:asciiTheme="minorHAnsi" w:hAnsiTheme="minorHAnsi"/>
        <w:b/>
        <w:spacing w:val="0"/>
        <w:sz w:val="18"/>
        <w:szCs w:val="18"/>
      </w:rPr>
      <w:t xml:space="preserve">CCIÓN DE LA UNIDAD DE FORMACIÓN </w:t>
    </w:r>
    <w:r w:rsidRPr="00B63D49">
      <w:rPr>
        <w:rFonts w:asciiTheme="minorHAnsi" w:hAnsiTheme="minorHAnsi"/>
        <w:b/>
        <w:spacing w:val="0"/>
        <w:sz w:val="18"/>
        <w:szCs w:val="18"/>
      </w:rPr>
      <w:t>EXPERIMENTAL</w:t>
    </w:r>
    <w:r>
      <w:rPr>
        <w:rFonts w:asciiTheme="minorHAnsi" w:hAnsiTheme="minorHAnsi"/>
        <w:b/>
        <w:spacing w:val="0"/>
        <w:sz w:val="18"/>
        <w:szCs w:val="18"/>
      </w:rPr>
      <w:t xml:space="preserve"> </w:t>
    </w:r>
    <w:r w:rsidRPr="00B63D49">
      <w:rPr>
        <w:rFonts w:asciiTheme="minorHAnsi" w:hAnsiTheme="minorHAnsi"/>
        <w:b/>
        <w:spacing w:val="0"/>
        <w:sz w:val="18"/>
        <w:szCs w:val="18"/>
      </w:rPr>
      <w:t>INTERDISCIPLINARIA (</w:t>
    </w:r>
    <w:proofErr w:type="spellStart"/>
    <w:r w:rsidRPr="00B63D49">
      <w:rPr>
        <w:rFonts w:asciiTheme="minorHAnsi" w:hAnsiTheme="minorHAnsi"/>
        <w:b/>
        <w:spacing w:val="0"/>
        <w:sz w:val="18"/>
        <w:szCs w:val="18"/>
      </w:rPr>
      <w:t>UFEI</w:t>
    </w:r>
    <w:proofErr w:type="spellEnd"/>
    <w:r w:rsidRPr="00B63D49">
      <w:rPr>
        <w:rFonts w:asciiTheme="minorHAnsi" w:hAnsiTheme="minorHAnsi"/>
        <w:b/>
        <w:spacing w:val="0"/>
        <w:sz w:val="18"/>
        <w:szCs w:val="18"/>
      </w:rPr>
      <w:t>) PARA</w:t>
    </w:r>
    <w:r>
      <w:rPr>
        <w:rFonts w:asciiTheme="minorHAnsi" w:hAnsiTheme="minorHAnsi"/>
        <w:b/>
        <w:spacing w:val="0"/>
        <w:sz w:val="18"/>
        <w:szCs w:val="18"/>
      </w:rPr>
      <w:t xml:space="preserve"> </w:t>
    </w:r>
    <w:r w:rsidRPr="00B63D49">
      <w:rPr>
        <w:rFonts w:asciiTheme="minorHAnsi" w:hAnsiTheme="minorHAnsi"/>
        <w:b/>
        <w:spacing w:val="0"/>
        <w:sz w:val="18"/>
        <w:szCs w:val="18"/>
      </w:rPr>
      <w:t xml:space="preserve">PROGRAMAS </w:t>
    </w:r>
    <w:proofErr w:type="spellStart"/>
    <w:r w:rsidRPr="00B63D49">
      <w:rPr>
        <w:rFonts w:asciiTheme="minorHAnsi" w:hAnsiTheme="minorHAnsi"/>
        <w:b/>
        <w:spacing w:val="0"/>
        <w:sz w:val="18"/>
        <w:szCs w:val="18"/>
      </w:rPr>
      <w:t>STEM</w:t>
    </w:r>
    <w:proofErr w:type="spellEnd"/>
    <w:r w:rsidRPr="00B63D49">
      <w:rPr>
        <w:rFonts w:asciiTheme="minorHAnsi" w:hAnsiTheme="minorHAnsi"/>
        <w:b/>
        <w:spacing w:val="0"/>
        <w:sz w:val="18"/>
        <w:szCs w:val="18"/>
      </w:rPr>
      <w:t>, PRIMERA ETAPA.</w:t>
    </w:r>
    <w:r w:rsidRPr="004B58DF">
      <w:rPr>
        <w:rFonts w:asciiTheme="minorHAnsi" w:hAnsiTheme="minorHAnsi"/>
        <w:b/>
        <w:spacing w:val="0"/>
        <w:sz w:val="18"/>
        <w:szCs w:val="18"/>
      </w:rPr>
      <w:t>”</w:t>
    </w:r>
  </w:p>
  <w:p w14:paraId="3368C0E4" w14:textId="77777777" w:rsidR="00F77817" w:rsidRPr="004B58DF" w:rsidRDefault="00F77817">
    <w:pPr>
      <w:pStyle w:val="Encabezado"/>
      <w:rPr>
        <w:rFonts w:asciiTheme="minorHAnsi" w:hAnsiTheme="minorHAnsi"/>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C1F"/>
    <w:multiLevelType w:val="multilevel"/>
    <w:tmpl w:val="AB26717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BC0C4D"/>
    <w:multiLevelType w:val="multilevel"/>
    <w:tmpl w:val="28629CF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092482"/>
    <w:multiLevelType w:val="hybridMultilevel"/>
    <w:tmpl w:val="89CCDA50"/>
    <w:lvl w:ilvl="0" w:tplc="BC1870E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B52524"/>
    <w:multiLevelType w:val="multilevel"/>
    <w:tmpl w:val="BB1495DA"/>
    <w:lvl w:ilvl="0">
      <w:start w:val="1"/>
      <w:numFmt w:val="upperLetter"/>
      <w:lvlText w:val="%1."/>
      <w:lvlJc w:val="left"/>
      <w:pPr>
        <w:ind w:left="720" w:hanging="360"/>
      </w:pPr>
      <w:rPr>
        <w:rFonts w:asciiTheme="minorHAnsi" w:hAnsiTheme="minorHAns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B5764C"/>
    <w:multiLevelType w:val="hybridMultilevel"/>
    <w:tmpl w:val="5DDAE86C"/>
    <w:lvl w:ilvl="0" w:tplc="326EEF8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77ACA"/>
    <w:multiLevelType w:val="multilevel"/>
    <w:tmpl w:val="C4EE5EE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AB3907"/>
    <w:multiLevelType w:val="multilevel"/>
    <w:tmpl w:val="2792840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BD7DFF"/>
    <w:multiLevelType w:val="multilevel"/>
    <w:tmpl w:val="0C16EDE0"/>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2B7A32"/>
    <w:multiLevelType w:val="multilevel"/>
    <w:tmpl w:val="FA4280BC"/>
    <w:lvl w:ilvl="0">
      <w:start w:val="1"/>
      <w:numFmt w:val="upperLetter"/>
      <w:lvlText w:val="%1."/>
      <w:lvlJc w:val="left"/>
      <w:pPr>
        <w:ind w:left="718" w:hanging="360"/>
      </w:pPr>
      <w:rPr>
        <w:rFonts w:ascii="Arial" w:eastAsia="Arial" w:hAnsi="Arial" w:cs="Arial"/>
        <w:b/>
        <w:color w:val="000000"/>
        <w:sz w:val="16"/>
        <w:szCs w:val="2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1FE437E4"/>
    <w:multiLevelType w:val="multilevel"/>
    <w:tmpl w:val="D6B6B4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951A1C"/>
    <w:multiLevelType w:val="multilevel"/>
    <w:tmpl w:val="8EB891B8"/>
    <w:lvl w:ilvl="0">
      <w:start w:val="1"/>
      <w:numFmt w:val="upperLetter"/>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474081"/>
    <w:multiLevelType w:val="multilevel"/>
    <w:tmpl w:val="96CA5E94"/>
    <w:lvl w:ilvl="0">
      <w:start w:val="1"/>
      <w:numFmt w:val="upperLetter"/>
      <w:lvlText w:val="%1."/>
      <w:lvlJc w:val="left"/>
      <w:pPr>
        <w:ind w:left="720" w:hanging="360"/>
      </w:pPr>
      <w:rPr>
        <w:rFonts w:ascii="Arial" w:eastAsia="Arial" w:hAnsi="Arial" w:cs="Arial"/>
        <w:b/>
        <w:color w:val="000000"/>
        <w:sz w:val="16"/>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F46C46"/>
    <w:multiLevelType w:val="multilevel"/>
    <w:tmpl w:val="2E7CA3A2"/>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7B4616A"/>
    <w:multiLevelType w:val="multilevel"/>
    <w:tmpl w:val="CF52F8EC"/>
    <w:lvl w:ilvl="0">
      <w:start w:val="1"/>
      <w:numFmt w:val="upperLetter"/>
      <w:lvlText w:val="%1."/>
      <w:lvlJc w:val="left"/>
      <w:pPr>
        <w:ind w:left="1440" w:hanging="360"/>
      </w:pPr>
      <w:rPr>
        <w:rFonts w:asciiTheme="minorHAnsi" w:eastAsia="Arial" w:hAnsiTheme="minorHAnsi" w:cs="Arial" w:hint="default"/>
        <w:b/>
        <w:sz w:val="18"/>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E4250CD"/>
    <w:multiLevelType w:val="multilevel"/>
    <w:tmpl w:val="3C5633C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0A1C09"/>
    <w:multiLevelType w:val="multilevel"/>
    <w:tmpl w:val="68D87EDC"/>
    <w:lvl w:ilvl="0">
      <w:start w:val="1"/>
      <w:numFmt w:val="upperLetter"/>
      <w:lvlText w:val="%1."/>
      <w:lvlJc w:val="left"/>
      <w:pPr>
        <w:ind w:left="1440" w:hanging="360"/>
      </w:pPr>
      <w:rPr>
        <w:b/>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9553DD7"/>
    <w:multiLevelType w:val="hybridMultilevel"/>
    <w:tmpl w:val="FF563D6A"/>
    <w:lvl w:ilvl="0" w:tplc="708C11F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AB759D"/>
    <w:multiLevelType w:val="hybridMultilevel"/>
    <w:tmpl w:val="41F8116A"/>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8" w15:restartNumberingAfterBreak="0">
    <w:nsid w:val="42AF7A3C"/>
    <w:multiLevelType w:val="hybridMultilevel"/>
    <w:tmpl w:val="237EE9C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6432DBB"/>
    <w:multiLevelType w:val="multilevel"/>
    <w:tmpl w:val="3B3CB5F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EE057C"/>
    <w:multiLevelType w:val="multilevel"/>
    <w:tmpl w:val="24AA0F8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0D1A49"/>
    <w:multiLevelType w:val="multilevel"/>
    <w:tmpl w:val="19BA4122"/>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E94AF1"/>
    <w:multiLevelType w:val="multilevel"/>
    <w:tmpl w:val="DE68F5C2"/>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F21F88"/>
    <w:multiLevelType w:val="multilevel"/>
    <w:tmpl w:val="BDDE991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601C4C"/>
    <w:multiLevelType w:val="multilevel"/>
    <w:tmpl w:val="748EE424"/>
    <w:lvl w:ilvl="0">
      <w:start w:val="1"/>
      <w:numFmt w:val="decimal"/>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5" w15:restartNumberingAfterBreak="0">
    <w:nsid w:val="4D866246"/>
    <w:multiLevelType w:val="multilevel"/>
    <w:tmpl w:val="BB403216"/>
    <w:styleLink w:val="WW8Num3"/>
    <w:lvl w:ilvl="0">
      <w:start w:val="7"/>
      <w:numFmt w:val="decimal"/>
      <w:lvlText w:val="%1."/>
      <w:lvlJc w:val="left"/>
      <w:rPr>
        <w:rFonts w:cs="Times New Roman"/>
      </w:rPr>
    </w:lvl>
    <w:lvl w:ilvl="1">
      <w:start w:val="1"/>
      <w:numFmt w:val="lowerLetter"/>
      <w:lvlText w:val="%2)"/>
      <w:lvlJc w:val="left"/>
      <w:rPr>
        <w:rFonts w:cs="Times New Roman"/>
        <w:sz w:val="24"/>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51E32CAC"/>
    <w:multiLevelType w:val="multilevel"/>
    <w:tmpl w:val="E94A5FA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2470DD"/>
    <w:multiLevelType w:val="multilevel"/>
    <w:tmpl w:val="5C4663A2"/>
    <w:lvl w:ilvl="0">
      <w:start w:val="1"/>
      <w:numFmt w:val="upperLetter"/>
      <w:lvlText w:val="%1."/>
      <w:lvlJc w:val="left"/>
      <w:pPr>
        <w:ind w:left="1440" w:hanging="360"/>
      </w:pPr>
      <w:rPr>
        <w:rFonts w:ascii="Arial" w:eastAsia="Arial" w:hAnsi="Arial" w:cs="Arial"/>
        <w:b/>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4D7744F"/>
    <w:multiLevelType w:val="multilevel"/>
    <w:tmpl w:val="77E6255A"/>
    <w:lvl w:ilvl="0">
      <w:start w:val="1"/>
      <w:numFmt w:val="upperLetter"/>
      <w:lvlText w:val="%1."/>
      <w:lvlJc w:val="left"/>
      <w:pPr>
        <w:ind w:left="1440" w:hanging="360"/>
      </w:pPr>
      <w:rPr>
        <w:sz w:val="18"/>
        <w:szCs w:val="1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F0C281E"/>
    <w:multiLevelType w:val="multilevel"/>
    <w:tmpl w:val="8F0E853E"/>
    <w:lvl w:ilvl="0">
      <w:start w:val="1"/>
      <w:numFmt w:val="decimal"/>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0" w15:restartNumberingAfterBreak="0">
    <w:nsid w:val="65E71FB9"/>
    <w:multiLevelType w:val="multilevel"/>
    <w:tmpl w:val="C2E69FD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10649C"/>
    <w:multiLevelType w:val="hybridMultilevel"/>
    <w:tmpl w:val="B1442B4C"/>
    <w:lvl w:ilvl="0" w:tplc="6C6CFA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DD66CC"/>
    <w:multiLevelType w:val="multilevel"/>
    <w:tmpl w:val="E69A27B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B1C722E"/>
    <w:multiLevelType w:val="multilevel"/>
    <w:tmpl w:val="3A2049C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752F8A"/>
    <w:multiLevelType w:val="multilevel"/>
    <w:tmpl w:val="0936AE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B53B50"/>
    <w:multiLevelType w:val="multilevel"/>
    <w:tmpl w:val="7BA600B6"/>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A95FFD"/>
    <w:multiLevelType w:val="multilevel"/>
    <w:tmpl w:val="4E18548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D944D7"/>
    <w:multiLevelType w:val="hybridMultilevel"/>
    <w:tmpl w:val="5EBE2A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29"/>
  </w:num>
  <w:num w:numId="5">
    <w:abstractNumId w:val="28"/>
  </w:num>
  <w:num w:numId="6">
    <w:abstractNumId w:val="9"/>
  </w:num>
  <w:num w:numId="7">
    <w:abstractNumId w:val="34"/>
  </w:num>
  <w:num w:numId="8">
    <w:abstractNumId w:val="32"/>
  </w:num>
  <w:num w:numId="9">
    <w:abstractNumId w:val="36"/>
  </w:num>
  <w:num w:numId="10">
    <w:abstractNumId w:val="10"/>
  </w:num>
  <w:num w:numId="11">
    <w:abstractNumId w:val="26"/>
  </w:num>
  <w:num w:numId="12">
    <w:abstractNumId w:val="6"/>
  </w:num>
  <w:num w:numId="13">
    <w:abstractNumId w:val="22"/>
  </w:num>
  <w:num w:numId="14">
    <w:abstractNumId w:val="15"/>
  </w:num>
  <w:num w:numId="15">
    <w:abstractNumId w:val="12"/>
  </w:num>
  <w:num w:numId="16">
    <w:abstractNumId w:val="5"/>
  </w:num>
  <w:num w:numId="17">
    <w:abstractNumId w:val="8"/>
  </w:num>
  <w:num w:numId="18">
    <w:abstractNumId w:val="11"/>
  </w:num>
  <w:num w:numId="19">
    <w:abstractNumId w:val="33"/>
  </w:num>
  <w:num w:numId="20">
    <w:abstractNumId w:val="30"/>
  </w:num>
  <w:num w:numId="21">
    <w:abstractNumId w:val="16"/>
  </w:num>
  <w:num w:numId="22">
    <w:abstractNumId w:val="2"/>
  </w:num>
  <w:num w:numId="23">
    <w:abstractNumId w:val="4"/>
  </w:num>
  <w:num w:numId="24">
    <w:abstractNumId w:val="23"/>
  </w:num>
  <w:num w:numId="25">
    <w:abstractNumId w:val="21"/>
  </w:num>
  <w:num w:numId="26">
    <w:abstractNumId w:val="35"/>
  </w:num>
  <w:num w:numId="27">
    <w:abstractNumId w:val="25"/>
  </w:num>
  <w:num w:numId="28">
    <w:abstractNumId w:val="7"/>
  </w:num>
  <w:num w:numId="29">
    <w:abstractNumId w:val="14"/>
  </w:num>
  <w:num w:numId="30">
    <w:abstractNumId w:val="18"/>
  </w:num>
  <w:num w:numId="31">
    <w:abstractNumId w:val="37"/>
  </w:num>
  <w:num w:numId="32">
    <w:abstractNumId w:val="31"/>
  </w:num>
  <w:num w:numId="33">
    <w:abstractNumId w:val="24"/>
  </w:num>
  <w:num w:numId="34">
    <w:abstractNumId w:val="17"/>
  </w:num>
  <w:num w:numId="35">
    <w:abstractNumId w:val="19"/>
  </w:num>
  <w:num w:numId="36">
    <w:abstractNumId w:val="1"/>
  </w:num>
  <w:num w:numId="37">
    <w:abstractNumId w:val="20"/>
  </w:num>
  <w:num w:numId="3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pt-BR" w:vendorID="64" w:dllVersion="0" w:nlCheck="1" w:checkStyle="0"/>
  <w:activeWritingStyle w:appName="MSWord" w:lang="fr-FR"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B6"/>
    <w:rsid w:val="00000DE3"/>
    <w:rsid w:val="00000EF2"/>
    <w:rsid w:val="00001396"/>
    <w:rsid w:val="000019E5"/>
    <w:rsid w:val="00010C21"/>
    <w:rsid w:val="00010F55"/>
    <w:rsid w:val="00014130"/>
    <w:rsid w:val="000162CD"/>
    <w:rsid w:val="0002191E"/>
    <w:rsid w:val="00021CD5"/>
    <w:rsid w:val="000224A0"/>
    <w:rsid w:val="000274B6"/>
    <w:rsid w:val="00030075"/>
    <w:rsid w:val="00030E03"/>
    <w:rsid w:val="000317C0"/>
    <w:rsid w:val="000319F1"/>
    <w:rsid w:val="00033220"/>
    <w:rsid w:val="000338D7"/>
    <w:rsid w:val="000349D9"/>
    <w:rsid w:val="00035110"/>
    <w:rsid w:val="00035C7C"/>
    <w:rsid w:val="000362B5"/>
    <w:rsid w:val="00036AB3"/>
    <w:rsid w:val="000379D2"/>
    <w:rsid w:val="00037B50"/>
    <w:rsid w:val="0004065F"/>
    <w:rsid w:val="000409B2"/>
    <w:rsid w:val="0004318C"/>
    <w:rsid w:val="00047DEF"/>
    <w:rsid w:val="000501CA"/>
    <w:rsid w:val="00050312"/>
    <w:rsid w:val="0005298F"/>
    <w:rsid w:val="00055B20"/>
    <w:rsid w:val="00061FBE"/>
    <w:rsid w:val="000627AC"/>
    <w:rsid w:val="00064148"/>
    <w:rsid w:val="00064FD2"/>
    <w:rsid w:val="00066824"/>
    <w:rsid w:val="000676BA"/>
    <w:rsid w:val="0007129A"/>
    <w:rsid w:val="000737ED"/>
    <w:rsid w:val="00074AD5"/>
    <w:rsid w:val="00074C5F"/>
    <w:rsid w:val="00076922"/>
    <w:rsid w:val="00077D44"/>
    <w:rsid w:val="0008062F"/>
    <w:rsid w:val="00081253"/>
    <w:rsid w:val="000817B7"/>
    <w:rsid w:val="00082C20"/>
    <w:rsid w:val="00083FA1"/>
    <w:rsid w:val="000857FD"/>
    <w:rsid w:val="000865F3"/>
    <w:rsid w:val="00087A4A"/>
    <w:rsid w:val="00087FE2"/>
    <w:rsid w:val="000901D6"/>
    <w:rsid w:val="00091D29"/>
    <w:rsid w:val="000926BB"/>
    <w:rsid w:val="00093177"/>
    <w:rsid w:val="000946E0"/>
    <w:rsid w:val="00096A84"/>
    <w:rsid w:val="0009735C"/>
    <w:rsid w:val="000A11B0"/>
    <w:rsid w:val="000A1248"/>
    <w:rsid w:val="000A1BF3"/>
    <w:rsid w:val="000A2654"/>
    <w:rsid w:val="000A4290"/>
    <w:rsid w:val="000A4982"/>
    <w:rsid w:val="000A581A"/>
    <w:rsid w:val="000B12EF"/>
    <w:rsid w:val="000B40A0"/>
    <w:rsid w:val="000B46A4"/>
    <w:rsid w:val="000B4858"/>
    <w:rsid w:val="000B4F17"/>
    <w:rsid w:val="000B5A83"/>
    <w:rsid w:val="000B5B58"/>
    <w:rsid w:val="000B731F"/>
    <w:rsid w:val="000C1999"/>
    <w:rsid w:val="000C225B"/>
    <w:rsid w:val="000C274F"/>
    <w:rsid w:val="000C3450"/>
    <w:rsid w:val="000C34EB"/>
    <w:rsid w:val="000C373E"/>
    <w:rsid w:val="000C40B3"/>
    <w:rsid w:val="000C4109"/>
    <w:rsid w:val="000C4A4D"/>
    <w:rsid w:val="000C5B51"/>
    <w:rsid w:val="000C5E69"/>
    <w:rsid w:val="000C6846"/>
    <w:rsid w:val="000C731C"/>
    <w:rsid w:val="000D1D38"/>
    <w:rsid w:val="000D44AF"/>
    <w:rsid w:val="000D724F"/>
    <w:rsid w:val="000D72EE"/>
    <w:rsid w:val="000E0563"/>
    <w:rsid w:val="000E2A2D"/>
    <w:rsid w:val="000E6EE3"/>
    <w:rsid w:val="000E7DAD"/>
    <w:rsid w:val="000F1DAF"/>
    <w:rsid w:val="000F2A3D"/>
    <w:rsid w:val="000F2A9D"/>
    <w:rsid w:val="000F2ADC"/>
    <w:rsid w:val="000F3466"/>
    <w:rsid w:val="000F4A46"/>
    <w:rsid w:val="000F4CFC"/>
    <w:rsid w:val="000F7AD8"/>
    <w:rsid w:val="000F7D6C"/>
    <w:rsid w:val="0010016B"/>
    <w:rsid w:val="00100A4F"/>
    <w:rsid w:val="001023D8"/>
    <w:rsid w:val="00102610"/>
    <w:rsid w:val="00105046"/>
    <w:rsid w:val="00105A78"/>
    <w:rsid w:val="001102EF"/>
    <w:rsid w:val="00110EFE"/>
    <w:rsid w:val="0011138C"/>
    <w:rsid w:val="00111F22"/>
    <w:rsid w:val="00112143"/>
    <w:rsid w:val="00115824"/>
    <w:rsid w:val="0011660C"/>
    <w:rsid w:val="00116AFC"/>
    <w:rsid w:val="00116B4D"/>
    <w:rsid w:val="00116C6F"/>
    <w:rsid w:val="00117316"/>
    <w:rsid w:val="0012006C"/>
    <w:rsid w:val="001200BA"/>
    <w:rsid w:val="00121B5B"/>
    <w:rsid w:val="00121B7E"/>
    <w:rsid w:val="001226B7"/>
    <w:rsid w:val="001229CA"/>
    <w:rsid w:val="0012470E"/>
    <w:rsid w:val="00124BA8"/>
    <w:rsid w:val="001258AC"/>
    <w:rsid w:val="00126DB2"/>
    <w:rsid w:val="00130107"/>
    <w:rsid w:val="00133407"/>
    <w:rsid w:val="00134B3A"/>
    <w:rsid w:val="00135330"/>
    <w:rsid w:val="00137FEA"/>
    <w:rsid w:val="00140B64"/>
    <w:rsid w:val="0014186D"/>
    <w:rsid w:val="00143265"/>
    <w:rsid w:val="00143C2E"/>
    <w:rsid w:val="001455B3"/>
    <w:rsid w:val="001460AF"/>
    <w:rsid w:val="00146373"/>
    <w:rsid w:val="00150680"/>
    <w:rsid w:val="001507E6"/>
    <w:rsid w:val="001509BD"/>
    <w:rsid w:val="0015130E"/>
    <w:rsid w:val="00153A2E"/>
    <w:rsid w:val="00153D85"/>
    <w:rsid w:val="00154848"/>
    <w:rsid w:val="0015488E"/>
    <w:rsid w:val="001567D3"/>
    <w:rsid w:val="00156881"/>
    <w:rsid w:val="00157C03"/>
    <w:rsid w:val="0016059C"/>
    <w:rsid w:val="001624EF"/>
    <w:rsid w:val="001636E7"/>
    <w:rsid w:val="0016607C"/>
    <w:rsid w:val="00166BD5"/>
    <w:rsid w:val="001671F1"/>
    <w:rsid w:val="001678E7"/>
    <w:rsid w:val="00170A42"/>
    <w:rsid w:val="0017264D"/>
    <w:rsid w:val="00172D21"/>
    <w:rsid w:val="00172E6F"/>
    <w:rsid w:val="00173E45"/>
    <w:rsid w:val="00174278"/>
    <w:rsid w:val="0017612D"/>
    <w:rsid w:val="00176B0E"/>
    <w:rsid w:val="00180338"/>
    <w:rsid w:val="0018088C"/>
    <w:rsid w:val="00181192"/>
    <w:rsid w:val="00182538"/>
    <w:rsid w:val="00182FFD"/>
    <w:rsid w:val="00183B66"/>
    <w:rsid w:val="00184E37"/>
    <w:rsid w:val="00190159"/>
    <w:rsid w:val="001904E3"/>
    <w:rsid w:val="00191561"/>
    <w:rsid w:val="00192E2C"/>
    <w:rsid w:val="0019354C"/>
    <w:rsid w:val="00195268"/>
    <w:rsid w:val="00195557"/>
    <w:rsid w:val="0019562B"/>
    <w:rsid w:val="001965B3"/>
    <w:rsid w:val="001966C2"/>
    <w:rsid w:val="001A085E"/>
    <w:rsid w:val="001A42EC"/>
    <w:rsid w:val="001A5A28"/>
    <w:rsid w:val="001A5FCB"/>
    <w:rsid w:val="001A7AD8"/>
    <w:rsid w:val="001B4B04"/>
    <w:rsid w:val="001B4E5A"/>
    <w:rsid w:val="001B5214"/>
    <w:rsid w:val="001B61F5"/>
    <w:rsid w:val="001B671B"/>
    <w:rsid w:val="001C014A"/>
    <w:rsid w:val="001C3388"/>
    <w:rsid w:val="001C44A8"/>
    <w:rsid w:val="001C72F2"/>
    <w:rsid w:val="001C7776"/>
    <w:rsid w:val="001D0A8F"/>
    <w:rsid w:val="001D14A0"/>
    <w:rsid w:val="001D4E7D"/>
    <w:rsid w:val="001D5278"/>
    <w:rsid w:val="001D5DD8"/>
    <w:rsid w:val="001D7396"/>
    <w:rsid w:val="001D7657"/>
    <w:rsid w:val="001E21B6"/>
    <w:rsid w:val="001E52C1"/>
    <w:rsid w:val="001E6239"/>
    <w:rsid w:val="001F0A73"/>
    <w:rsid w:val="001F318D"/>
    <w:rsid w:val="001F3255"/>
    <w:rsid w:val="001F4261"/>
    <w:rsid w:val="001F4849"/>
    <w:rsid w:val="001F62A1"/>
    <w:rsid w:val="001F7D3C"/>
    <w:rsid w:val="00200AB2"/>
    <w:rsid w:val="00200E6B"/>
    <w:rsid w:val="00202653"/>
    <w:rsid w:val="00202AAD"/>
    <w:rsid w:val="002035E7"/>
    <w:rsid w:val="002037CA"/>
    <w:rsid w:val="00203C76"/>
    <w:rsid w:val="00204D34"/>
    <w:rsid w:val="00205FC0"/>
    <w:rsid w:val="00206134"/>
    <w:rsid w:val="002065F2"/>
    <w:rsid w:val="002100E4"/>
    <w:rsid w:val="00210377"/>
    <w:rsid w:val="002105C4"/>
    <w:rsid w:val="00210660"/>
    <w:rsid w:val="002141DE"/>
    <w:rsid w:val="002146F9"/>
    <w:rsid w:val="002165A2"/>
    <w:rsid w:val="002169C3"/>
    <w:rsid w:val="00220904"/>
    <w:rsid w:val="00220A94"/>
    <w:rsid w:val="00221AF7"/>
    <w:rsid w:val="00223702"/>
    <w:rsid w:val="00226169"/>
    <w:rsid w:val="00226474"/>
    <w:rsid w:val="0022673F"/>
    <w:rsid w:val="002270E7"/>
    <w:rsid w:val="00227270"/>
    <w:rsid w:val="00230462"/>
    <w:rsid w:val="00230EB5"/>
    <w:rsid w:val="0023117B"/>
    <w:rsid w:val="002324EA"/>
    <w:rsid w:val="00232789"/>
    <w:rsid w:val="00232C6C"/>
    <w:rsid w:val="002332AE"/>
    <w:rsid w:val="0023414B"/>
    <w:rsid w:val="00234624"/>
    <w:rsid w:val="00234C88"/>
    <w:rsid w:val="002355C7"/>
    <w:rsid w:val="00235733"/>
    <w:rsid w:val="00236070"/>
    <w:rsid w:val="00240E23"/>
    <w:rsid w:val="00241BC1"/>
    <w:rsid w:val="00242B98"/>
    <w:rsid w:val="00243088"/>
    <w:rsid w:val="00243DB9"/>
    <w:rsid w:val="0024563F"/>
    <w:rsid w:val="00246071"/>
    <w:rsid w:val="00246B58"/>
    <w:rsid w:val="00250EF4"/>
    <w:rsid w:val="002539D5"/>
    <w:rsid w:val="002541CA"/>
    <w:rsid w:val="002548D0"/>
    <w:rsid w:val="00254FE1"/>
    <w:rsid w:val="00256491"/>
    <w:rsid w:val="0025686C"/>
    <w:rsid w:val="00256EA3"/>
    <w:rsid w:val="0025705B"/>
    <w:rsid w:val="00260739"/>
    <w:rsid w:val="00260B14"/>
    <w:rsid w:val="00260BAF"/>
    <w:rsid w:val="002637F5"/>
    <w:rsid w:val="00264265"/>
    <w:rsid w:val="002663FA"/>
    <w:rsid w:val="00267F63"/>
    <w:rsid w:val="00270C2C"/>
    <w:rsid w:val="0027134D"/>
    <w:rsid w:val="00271F36"/>
    <w:rsid w:val="002756B9"/>
    <w:rsid w:val="002761EF"/>
    <w:rsid w:val="00276587"/>
    <w:rsid w:val="00280D29"/>
    <w:rsid w:val="00282C39"/>
    <w:rsid w:val="00286CDE"/>
    <w:rsid w:val="002921ED"/>
    <w:rsid w:val="00296632"/>
    <w:rsid w:val="00296FCB"/>
    <w:rsid w:val="002A0007"/>
    <w:rsid w:val="002A1F50"/>
    <w:rsid w:val="002A1F68"/>
    <w:rsid w:val="002A3015"/>
    <w:rsid w:val="002A3040"/>
    <w:rsid w:val="002A3ED2"/>
    <w:rsid w:val="002A51E3"/>
    <w:rsid w:val="002A6875"/>
    <w:rsid w:val="002B42C0"/>
    <w:rsid w:val="002C103D"/>
    <w:rsid w:val="002C1C57"/>
    <w:rsid w:val="002C22C3"/>
    <w:rsid w:val="002C2568"/>
    <w:rsid w:val="002C5A92"/>
    <w:rsid w:val="002C7519"/>
    <w:rsid w:val="002D02FB"/>
    <w:rsid w:val="002D3B0D"/>
    <w:rsid w:val="002D3ED5"/>
    <w:rsid w:val="002D42BF"/>
    <w:rsid w:val="002D47AE"/>
    <w:rsid w:val="002D4EE1"/>
    <w:rsid w:val="002D58CC"/>
    <w:rsid w:val="002D5F60"/>
    <w:rsid w:val="002D64B3"/>
    <w:rsid w:val="002D680A"/>
    <w:rsid w:val="002D780D"/>
    <w:rsid w:val="002E0A55"/>
    <w:rsid w:val="002E0CBC"/>
    <w:rsid w:val="002E3B2A"/>
    <w:rsid w:val="002E514E"/>
    <w:rsid w:val="002E658E"/>
    <w:rsid w:val="002E68D6"/>
    <w:rsid w:val="002E6935"/>
    <w:rsid w:val="002E6B58"/>
    <w:rsid w:val="002F0C44"/>
    <w:rsid w:val="002F2291"/>
    <w:rsid w:val="002F2872"/>
    <w:rsid w:val="002F30D4"/>
    <w:rsid w:val="002F3DF6"/>
    <w:rsid w:val="002F5582"/>
    <w:rsid w:val="002F7082"/>
    <w:rsid w:val="002F716E"/>
    <w:rsid w:val="002F746A"/>
    <w:rsid w:val="00301EEE"/>
    <w:rsid w:val="003033B9"/>
    <w:rsid w:val="00304990"/>
    <w:rsid w:val="00304C9E"/>
    <w:rsid w:val="00306DDF"/>
    <w:rsid w:val="00306E1F"/>
    <w:rsid w:val="0030767D"/>
    <w:rsid w:val="0030779A"/>
    <w:rsid w:val="00307D1F"/>
    <w:rsid w:val="0031024E"/>
    <w:rsid w:val="00315266"/>
    <w:rsid w:val="00316F83"/>
    <w:rsid w:val="00317A64"/>
    <w:rsid w:val="00317C8A"/>
    <w:rsid w:val="00320BFA"/>
    <w:rsid w:val="00321476"/>
    <w:rsid w:val="00321F9E"/>
    <w:rsid w:val="00322268"/>
    <w:rsid w:val="003223B2"/>
    <w:rsid w:val="003228BE"/>
    <w:rsid w:val="00324A8E"/>
    <w:rsid w:val="0032707E"/>
    <w:rsid w:val="0033024A"/>
    <w:rsid w:val="0033046A"/>
    <w:rsid w:val="003317FC"/>
    <w:rsid w:val="00331943"/>
    <w:rsid w:val="00332666"/>
    <w:rsid w:val="0033797F"/>
    <w:rsid w:val="00340994"/>
    <w:rsid w:val="00340EB7"/>
    <w:rsid w:val="0034485B"/>
    <w:rsid w:val="00344D85"/>
    <w:rsid w:val="00345D56"/>
    <w:rsid w:val="00347ADB"/>
    <w:rsid w:val="00351B09"/>
    <w:rsid w:val="0035218B"/>
    <w:rsid w:val="003523A8"/>
    <w:rsid w:val="003532F5"/>
    <w:rsid w:val="00353985"/>
    <w:rsid w:val="0035695F"/>
    <w:rsid w:val="0035697C"/>
    <w:rsid w:val="00360538"/>
    <w:rsid w:val="00360E9F"/>
    <w:rsid w:val="00361E6F"/>
    <w:rsid w:val="00362026"/>
    <w:rsid w:val="003633CA"/>
    <w:rsid w:val="0036468C"/>
    <w:rsid w:val="00365CE0"/>
    <w:rsid w:val="003675EC"/>
    <w:rsid w:val="00371408"/>
    <w:rsid w:val="0037198F"/>
    <w:rsid w:val="00371D97"/>
    <w:rsid w:val="0037209F"/>
    <w:rsid w:val="00372F74"/>
    <w:rsid w:val="00373B53"/>
    <w:rsid w:val="00373F8F"/>
    <w:rsid w:val="00374125"/>
    <w:rsid w:val="0037569C"/>
    <w:rsid w:val="00377B7D"/>
    <w:rsid w:val="00381069"/>
    <w:rsid w:val="00381247"/>
    <w:rsid w:val="003818EB"/>
    <w:rsid w:val="00384C9F"/>
    <w:rsid w:val="00385A16"/>
    <w:rsid w:val="003861F9"/>
    <w:rsid w:val="003917B4"/>
    <w:rsid w:val="00393D3E"/>
    <w:rsid w:val="00397735"/>
    <w:rsid w:val="003977EC"/>
    <w:rsid w:val="003A08F7"/>
    <w:rsid w:val="003A22AF"/>
    <w:rsid w:val="003A2E95"/>
    <w:rsid w:val="003A3317"/>
    <w:rsid w:val="003A4338"/>
    <w:rsid w:val="003A50A5"/>
    <w:rsid w:val="003A5237"/>
    <w:rsid w:val="003B2C19"/>
    <w:rsid w:val="003B3B0C"/>
    <w:rsid w:val="003B5412"/>
    <w:rsid w:val="003B5A22"/>
    <w:rsid w:val="003B5C09"/>
    <w:rsid w:val="003C4376"/>
    <w:rsid w:val="003C4B98"/>
    <w:rsid w:val="003C4E0D"/>
    <w:rsid w:val="003D1057"/>
    <w:rsid w:val="003D3F68"/>
    <w:rsid w:val="003D49D2"/>
    <w:rsid w:val="003E02DE"/>
    <w:rsid w:val="003E1281"/>
    <w:rsid w:val="003E1875"/>
    <w:rsid w:val="003E2C03"/>
    <w:rsid w:val="003E39F6"/>
    <w:rsid w:val="003E3B2C"/>
    <w:rsid w:val="003E4705"/>
    <w:rsid w:val="003E696C"/>
    <w:rsid w:val="003F0C38"/>
    <w:rsid w:val="003F0F6D"/>
    <w:rsid w:val="003F49F6"/>
    <w:rsid w:val="003F4CD4"/>
    <w:rsid w:val="003F53AF"/>
    <w:rsid w:val="003F5BD8"/>
    <w:rsid w:val="003F5C14"/>
    <w:rsid w:val="003F6B8C"/>
    <w:rsid w:val="0040057E"/>
    <w:rsid w:val="004016F2"/>
    <w:rsid w:val="004028A9"/>
    <w:rsid w:val="00403B17"/>
    <w:rsid w:val="00404613"/>
    <w:rsid w:val="00404839"/>
    <w:rsid w:val="004049D5"/>
    <w:rsid w:val="004065A9"/>
    <w:rsid w:val="00406602"/>
    <w:rsid w:val="0041060D"/>
    <w:rsid w:val="00410BEB"/>
    <w:rsid w:val="00411924"/>
    <w:rsid w:val="0041374B"/>
    <w:rsid w:val="004155A1"/>
    <w:rsid w:val="0041713B"/>
    <w:rsid w:val="004174EC"/>
    <w:rsid w:val="00420685"/>
    <w:rsid w:val="004207EF"/>
    <w:rsid w:val="00420E2D"/>
    <w:rsid w:val="00423F28"/>
    <w:rsid w:val="00424ED8"/>
    <w:rsid w:val="00426E4E"/>
    <w:rsid w:val="00426F6F"/>
    <w:rsid w:val="004304FA"/>
    <w:rsid w:val="00430F65"/>
    <w:rsid w:val="00431419"/>
    <w:rsid w:val="00432858"/>
    <w:rsid w:val="0043444D"/>
    <w:rsid w:val="004345B4"/>
    <w:rsid w:val="0043463A"/>
    <w:rsid w:val="004353D1"/>
    <w:rsid w:val="004357A7"/>
    <w:rsid w:val="0044220D"/>
    <w:rsid w:val="00442648"/>
    <w:rsid w:val="00442F6C"/>
    <w:rsid w:val="004430F1"/>
    <w:rsid w:val="004434A0"/>
    <w:rsid w:val="00443EED"/>
    <w:rsid w:val="00445608"/>
    <w:rsid w:val="0044626F"/>
    <w:rsid w:val="0044742A"/>
    <w:rsid w:val="0045037A"/>
    <w:rsid w:val="00450C4D"/>
    <w:rsid w:val="00450C51"/>
    <w:rsid w:val="0045237F"/>
    <w:rsid w:val="00452933"/>
    <w:rsid w:val="00453418"/>
    <w:rsid w:val="00455C94"/>
    <w:rsid w:val="00457382"/>
    <w:rsid w:val="00460024"/>
    <w:rsid w:val="00460F94"/>
    <w:rsid w:val="004617F2"/>
    <w:rsid w:val="00462D76"/>
    <w:rsid w:val="00462E90"/>
    <w:rsid w:val="00464B54"/>
    <w:rsid w:val="0046577F"/>
    <w:rsid w:val="00465BF0"/>
    <w:rsid w:val="00465CBF"/>
    <w:rsid w:val="00467D9A"/>
    <w:rsid w:val="00470806"/>
    <w:rsid w:val="00471FF1"/>
    <w:rsid w:val="00472D0C"/>
    <w:rsid w:val="00475578"/>
    <w:rsid w:val="0047694B"/>
    <w:rsid w:val="00477283"/>
    <w:rsid w:val="00481134"/>
    <w:rsid w:val="004844C2"/>
    <w:rsid w:val="00484DD3"/>
    <w:rsid w:val="00485478"/>
    <w:rsid w:val="004859DC"/>
    <w:rsid w:val="00486229"/>
    <w:rsid w:val="004862CE"/>
    <w:rsid w:val="00486DEB"/>
    <w:rsid w:val="004872B0"/>
    <w:rsid w:val="004879B7"/>
    <w:rsid w:val="004919E1"/>
    <w:rsid w:val="00492A40"/>
    <w:rsid w:val="004933D5"/>
    <w:rsid w:val="00493641"/>
    <w:rsid w:val="004940E6"/>
    <w:rsid w:val="004952FD"/>
    <w:rsid w:val="004959C4"/>
    <w:rsid w:val="00496805"/>
    <w:rsid w:val="00497EC3"/>
    <w:rsid w:val="00497F2A"/>
    <w:rsid w:val="004A0331"/>
    <w:rsid w:val="004A08F2"/>
    <w:rsid w:val="004A2068"/>
    <w:rsid w:val="004A28EE"/>
    <w:rsid w:val="004A2DB7"/>
    <w:rsid w:val="004A3390"/>
    <w:rsid w:val="004A382C"/>
    <w:rsid w:val="004A625E"/>
    <w:rsid w:val="004A6F52"/>
    <w:rsid w:val="004B11CC"/>
    <w:rsid w:val="004B153B"/>
    <w:rsid w:val="004B35CE"/>
    <w:rsid w:val="004B3CDF"/>
    <w:rsid w:val="004B58DF"/>
    <w:rsid w:val="004B65B9"/>
    <w:rsid w:val="004B79AC"/>
    <w:rsid w:val="004C0A87"/>
    <w:rsid w:val="004C0D4A"/>
    <w:rsid w:val="004C1E79"/>
    <w:rsid w:val="004C22EC"/>
    <w:rsid w:val="004C3998"/>
    <w:rsid w:val="004C5838"/>
    <w:rsid w:val="004C6757"/>
    <w:rsid w:val="004C6944"/>
    <w:rsid w:val="004C6983"/>
    <w:rsid w:val="004D0CBC"/>
    <w:rsid w:val="004D128D"/>
    <w:rsid w:val="004D18D1"/>
    <w:rsid w:val="004D2115"/>
    <w:rsid w:val="004D2F10"/>
    <w:rsid w:val="004D3697"/>
    <w:rsid w:val="004D4B65"/>
    <w:rsid w:val="004D4CA8"/>
    <w:rsid w:val="004D53C0"/>
    <w:rsid w:val="004E0D99"/>
    <w:rsid w:val="004E17C4"/>
    <w:rsid w:val="004E29DC"/>
    <w:rsid w:val="004E43CA"/>
    <w:rsid w:val="004E5913"/>
    <w:rsid w:val="004F293D"/>
    <w:rsid w:val="004F383A"/>
    <w:rsid w:val="00500AF1"/>
    <w:rsid w:val="00502789"/>
    <w:rsid w:val="005039E0"/>
    <w:rsid w:val="0050560A"/>
    <w:rsid w:val="00505C10"/>
    <w:rsid w:val="005065EE"/>
    <w:rsid w:val="005101C5"/>
    <w:rsid w:val="0051087B"/>
    <w:rsid w:val="00510DB4"/>
    <w:rsid w:val="00511370"/>
    <w:rsid w:val="0051317A"/>
    <w:rsid w:val="00513C43"/>
    <w:rsid w:val="00513FB7"/>
    <w:rsid w:val="005150D6"/>
    <w:rsid w:val="005172B8"/>
    <w:rsid w:val="00517619"/>
    <w:rsid w:val="00517BBF"/>
    <w:rsid w:val="00522F85"/>
    <w:rsid w:val="005256BF"/>
    <w:rsid w:val="00526049"/>
    <w:rsid w:val="00526475"/>
    <w:rsid w:val="00526C83"/>
    <w:rsid w:val="00527BE3"/>
    <w:rsid w:val="00530B07"/>
    <w:rsid w:val="00530C80"/>
    <w:rsid w:val="00530F8C"/>
    <w:rsid w:val="00532212"/>
    <w:rsid w:val="00533C69"/>
    <w:rsid w:val="00533F09"/>
    <w:rsid w:val="005342B0"/>
    <w:rsid w:val="00534502"/>
    <w:rsid w:val="00536055"/>
    <w:rsid w:val="00536CBA"/>
    <w:rsid w:val="00540CCB"/>
    <w:rsid w:val="00541385"/>
    <w:rsid w:val="0054366F"/>
    <w:rsid w:val="005445F1"/>
    <w:rsid w:val="005467B0"/>
    <w:rsid w:val="00546800"/>
    <w:rsid w:val="00547AA8"/>
    <w:rsid w:val="005528B3"/>
    <w:rsid w:val="00556194"/>
    <w:rsid w:val="0056169D"/>
    <w:rsid w:val="00561BF0"/>
    <w:rsid w:val="00561C84"/>
    <w:rsid w:val="005622EF"/>
    <w:rsid w:val="00565082"/>
    <w:rsid w:val="00567562"/>
    <w:rsid w:val="005731BF"/>
    <w:rsid w:val="00574059"/>
    <w:rsid w:val="00574C87"/>
    <w:rsid w:val="00577DCD"/>
    <w:rsid w:val="005810EE"/>
    <w:rsid w:val="00581178"/>
    <w:rsid w:val="00582186"/>
    <w:rsid w:val="005830AD"/>
    <w:rsid w:val="0058422D"/>
    <w:rsid w:val="00584746"/>
    <w:rsid w:val="00584849"/>
    <w:rsid w:val="0058497D"/>
    <w:rsid w:val="00586929"/>
    <w:rsid w:val="005869F8"/>
    <w:rsid w:val="00586B26"/>
    <w:rsid w:val="0058793B"/>
    <w:rsid w:val="005911C5"/>
    <w:rsid w:val="0059198A"/>
    <w:rsid w:val="005978BD"/>
    <w:rsid w:val="00597FD5"/>
    <w:rsid w:val="005A0C27"/>
    <w:rsid w:val="005A2A84"/>
    <w:rsid w:val="005A3211"/>
    <w:rsid w:val="005A4009"/>
    <w:rsid w:val="005A5555"/>
    <w:rsid w:val="005A5F94"/>
    <w:rsid w:val="005B1C02"/>
    <w:rsid w:val="005B4931"/>
    <w:rsid w:val="005B5B29"/>
    <w:rsid w:val="005B6C35"/>
    <w:rsid w:val="005B6FF4"/>
    <w:rsid w:val="005B703D"/>
    <w:rsid w:val="005C0626"/>
    <w:rsid w:val="005C0979"/>
    <w:rsid w:val="005C0F07"/>
    <w:rsid w:val="005C4D36"/>
    <w:rsid w:val="005C5110"/>
    <w:rsid w:val="005C6DC9"/>
    <w:rsid w:val="005D2C9E"/>
    <w:rsid w:val="005D31F3"/>
    <w:rsid w:val="005D3D67"/>
    <w:rsid w:val="005D52BF"/>
    <w:rsid w:val="005D53F7"/>
    <w:rsid w:val="005D7907"/>
    <w:rsid w:val="005E2A01"/>
    <w:rsid w:val="005E4DB2"/>
    <w:rsid w:val="005E7EE5"/>
    <w:rsid w:val="005F07A3"/>
    <w:rsid w:val="005F0C96"/>
    <w:rsid w:val="005F2000"/>
    <w:rsid w:val="005F42F0"/>
    <w:rsid w:val="005F4AB0"/>
    <w:rsid w:val="005F70A0"/>
    <w:rsid w:val="005F7A0B"/>
    <w:rsid w:val="005F7ED9"/>
    <w:rsid w:val="00601DE2"/>
    <w:rsid w:val="00603802"/>
    <w:rsid w:val="00604503"/>
    <w:rsid w:val="006049C5"/>
    <w:rsid w:val="0060521A"/>
    <w:rsid w:val="00607A64"/>
    <w:rsid w:val="00611791"/>
    <w:rsid w:val="00611E85"/>
    <w:rsid w:val="006121BD"/>
    <w:rsid w:val="006124A3"/>
    <w:rsid w:val="00612D30"/>
    <w:rsid w:val="0061406C"/>
    <w:rsid w:val="006147A9"/>
    <w:rsid w:val="00622D8D"/>
    <w:rsid w:val="0063178E"/>
    <w:rsid w:val="0063241B"/>
    <w:rsid w:val="006328F3"/>
    <w:rsid w:val="0063346A"/>
    <w:rsid w:val="006401A4"/>
    <w:rsid w:val="006402F1"/>
    <w:rsid w:val="00642F84"/>
    <w:rsid w:val="00644DA1"/>
    <w:rsid w:val="0064547D"/>
    <w:rsid w:val="0064643A"/>
    <w:rsid w:val="0064783D"/>
    <w:rsid w:val="00647EFF"/>
    <w:rsid w:val="006520A4"/>
    <w:rsid w:val="006530E4"/>
    <w:rsid w:val="0065355F"/>
    <w:rsid w:val="0065654F"/>
    <w:rsid w:val="00657297"/>
    <w:rsid w:val="0065761E"/>
    <w:rsid w:val="0066259C"/>
    <w:rsid w:val="0066324D"/>
    <w:rsid w:val="00664EB1"/>
    <w:rsid w:val="006657D0"/>
    <w:rsid w:val="00666521"/>
    <w:rsid w:val="0067169A"/>
    <w:rsid w:val="006752AE"/>
    <w:rsid w:val="00675418"/>
    <w:rsid w:val="0067644F"/>
    <w:rsid w:val="00677980"/>
    <w:rsid w:val="00681ED4"/>
    <w:rsid w:val="006824A3"/>
    <w:rsid w:val="00684EA5"/>
    <w:rsid w:val="00686477"/>
    <w:rsid w:val="006864F7"/>
    <w:rsid w:val="00687B3D"/>
    <w:rsid w:val="00691555"/>
    <w:rsid w:val="00692984"/>
    <w:rsid w:val="0069719A"/>
    <w:rsid w:val="006A0CBC"/>
    <w:rsid w:val="006A0D41"/>
    <w:rsid w:val="006A0DE3"/>
    <w:rsid w:val="006A659B"/>
    <w:rsid w:val="006B110C"/>
    <w:rsid w:val="006B2659"/>
    <w:rsid w:val="006C2FAF"/>
    <w:rsid w:val="006C51DD"/>
    <w:rsid w:val="006C551F"/>
    <w:rsid w:val="006C60ED"/>
    <w:rsid w:val="006C7D54"/>
    <w:rsid w:val="006D02CC"/>
    <w:rsid w:val="006D07E4"/>
    <w:rsid w:val="006D1E1A"/>
    <w:rsid w:val="006D2A23"/>
    <w:rsid w:val="006D3717"/>
    <w:rsid w:val="006D3A69"/>
    <w:rsid w:val="006D4790"/>
    <w:rsid w:val="006D4B43"/>
    <w:rsid w:val="006D517F"/>
    <w:rsid w:val="006D596D"/>
    <w:rsid w:val="006D6367"/>
    <w:rsid w:val="006D7F50"/>
    <w:rsid w:val="006E2F63"/>
    <w:rsid w:val="006E402D"/>
    <w:rsid w:val="006E43AC"/>
    <w:rsid w:val="006E657F"/>
    <w:rsid w:val="006E66FE"/>
    <w:rsid w:val="006F08F0"/>
    <w:rsid w:val="006F0A01"/>
    <w:rsid w:val="006F1C95"/>
    <w:rsid w:val="006F20D8"/>
    <w:rsid w:val="006F22D7"/>
    <w:rsid w:val="006F273D"/>
    <w:rsid w:val="006F4F24"/>
    <w:rsid w:val="0070066F"/>
    <w:rsid w:val="00702393"/>
    <w:rsid w:val="00704CE8"/>
    <w:rsid w:val="00705E28"/>
    <w:rsid w:val="00706AD2"/>
    <w:rsid w:val="00711899"/>
    <w:rsid w:val="00713F00"/>
    <w:rsid w:val="0071438C"/>
    <w:rsid w:val="00714694"/>
    <w:rsid w:val="00714711"/>
    <w:rsid w:val="00715671"/>
    <w:rsid w:val="007171D1"/>
    <w:rsid w:val="007246DE"/>
    <w:rsid w:val="007248A7"/>
    <w:rsid w:val="00725DF6"/>
    <w:rsid w:val="00726C64"/>
    <w:rsid w:val="007278BD"/>
    <w:rsid w:val="007308FB"/>
    <w:rsid w:val="00730B40"/>
    <w:rsid w:val="00730FA7"/>
    <w:rsid w:val="0073148C"/>
    <w:rsid w:val="007326B4"/>
    <w:rsid w:val="00733236"/>
    <w:rsid w:val="00733E61"/>
    <w:rsid w:val="00734732"/>
    <w:rsid w:val="007362BF"/>
    <w:rsid w:val="00740303"/>
    <w:rsid w:val="007412A3"/>
    <w:rsid w:val="0074311C"/>
    <w:rsid w:val="007449BC"/>
    <w:rsid w:val="00745130"/>
    <w:rsid w:val="00746638"/>
    <w:rsid w:val="0074698B"/>
    <w:rsid w:val="0075031E"/>
    <w:rsid w:val="00750555"/>
    <w:rsid w:val="00750E62"/>
    <w:rsid w:val="00751641"/>
    <w:rsid w:val="0075341E"/>
    <w:rsid w:val="007538D1"/>
    <w:rsid w:val="007560E4"/>
    <w:rsid w:val="00756294"/>
    <w:rsid w:val="007576E1"/>
    <w:rsid w:val="00757A15"/>
    <w:rsid w:val="00757B32"/>
    <w:rsid w:val="00757DFC"/>
    <w:rsid w:val="00760985"/>
    <w:rsid w:val="0076254C"/>
    <w:rsid w:val="00762733"/>
    <w:rsid w:val="007650BF"/>
    <w:rsid w:val="007656D8"/>
    <w:rsid w:val="00767423"/>
    <w:rsid w:val="00770D72"/>
    <w:rsid w:val="00770ECD"/>
    <w:rsid w:val="007712AE"/>
    <w:rsid w:val="00773B6F"/>
    <w:rsid w:val="00775890"/>
    <w:rsid w:val="007761BB"/>
    <w:rsid w:val="007816EE"/>
    <w:rsid w:val="007822E0"/>
    <w:rsid w:val="00782572"/>
    <w:rsid w:val="00784912"/>
    <w:rsid w:val="0078699B"/>
    <w:rsid w:val="00787903"/>
    <w:rsid w:val="00787FE9"/>
    <w:rsid w:val="00790DB5"/>
    <w:rsid w:val="00792BAE"/>
    <w:rsid w:val="00792C43"/>
    <w:rsid w:val="00793DD7"/>
    <w:rsid w:val="00795D93"/>
    <w:rsid w:val="007A16D7"/>
    <w:rsid w:val="007A5298"/>
    <w:rsid w:val="007A69EB"/>
    <w:rsid w:val="007A74F6"/>
    <w:rsid w:val="007A7710"/>
    <w:rsid w:val="007B2066"/>
    <w:rsid w:val="007B4DB1"/>
    <w:rsid w:val="007B5287"/>
    <w:rsid w:val="007B56BB"/>
    <w:rsid w:val="007B5EA2"/>
    <w:rsid w:val="007B7BF4"/>
    <w:rsid w:val="007C05C4"/>
    <w:rsid w:val="007C29D0"/>
    <w:rsid w:val="007C3C2B"/>
    <w:rsid w:val="007C45D1"/>
    <w:rsid w:val="007D0796"/>
    <w:rsid w:val="007D2C7E"/>
    <w:rsid w:val="007D2D05"/>
    <w:rsid w:val="007D767C"/>
    <w:rsid w:val="007E011C"/>
    <w:rsid w:val="007E1F62"/>
    <w:rsid w:val="007E3FE6"/>
    <w:rsid w:val="007E73ED"/>
    <w:rsid w:val="007F083B"/>
    <w:rsid w:val="007F10A1"/>
    <w:rsid w:val="007F1139"/>
    <w:rsid w:val="007F3E07"/>
    <w:rsid w:val="007F45A1"/>
    <w:rsid w:val="007F727B"/>
    <w:rsid w:val="008003DA"/>
    <w:rsid w:val="00800634"/>
    <w:rsid w:val="00800C89"/>
    <w:rsid w:val="00802C5E"/>
    <w:rsid w:val="008037F9"/>
    <w:rsid w:val="00803AE8"/>
    <w:rsid w:val="00806532"/>
    <w:rsid w:val="00810942"/>
    <w:rsid w:val="00811391"/>
    <w:rsid w:val="00811570"/>
    <w:rsid w:val="00811BD1"/>
    <w:rsid w:val="00811E7A"/>
    <w:rsid w:val="0081716E"/>
    <w:rsid w:val="00817BC7"/>
    <w:rsid w:val="008204A1"/>
    <w:rsid w:val="008220C4"/>
    <w:rsid w:val="008240CA"/>
    <w:rsid w:val="0082445C"/>
    <w:rsid w:val="00824B03"/>
    <w:rsid w:val="00824F8A"/>
    <w:rsid w:val="00824FA0"/>
    <w:rsid w:val="008302FD"/>
    <w:rsid w:val="00830F6F"/>
    <w:rsid w:val="00832B71"/>
    <w:rsid w:val="00836379"/>
    <w:rsid w:val="008372FB"/>
    <w:rsid w:val="00841B05"/>
    <w:rsid w:val="00842190"/>
    <w:rsid w:val="0084469B"/>
    <w:rsid w:val="00845972"/>
    <w:rsid w:val="008459A1"/>
    <w:rsid w:val="008467A8"/>
    <w:rsid w:val="00846C48"/>
    <w:rsid w:val="00846C5D"/>
    <w:rsid w:val="0085251B"/>
    <w:rsid w:val="0085405C"/>
    <w:rsid w:val="00854DC5"/>
    <w:rsid w:val="00855A91"/>
    <w:rsid w:val="00856BA2"/>
    <w:rsid w:val="00857B59"/>
    <w:rsid w:val="008608D2"/>
    <w:rsid w:val="00860DCD"/>
    <w:rsid w:val="00860F32"/>
    <w:rsid w:val="008619C5"/>
    <w:rsid w:val="00862F18"/>
    <w:rsid w:val="00863BA2"/>
    <w:rsid w:val="00863CC5"/>
    <w:rsid w:val="00867609"/>
    <w:rsid w:val="00867F69"/>
    <w:rsid w:val="00871D82"/>
    <w:rsid w:val="008730EA"/>
    <w:rsid w:val="00873975"/>
    <w:rsid w:val="0087617A"/>
    <w:rsid w:val="00876185"/>
    <w:rsid w:val="00876358"/>
    <w:rsid w:val="008769D0"/>
    <w:rsid w:val="00880B69"/>
    <w:rsid w:val="00881361"/>
    <w:rsid w:val="0088285B"/>
    <w:rsid w:val="00882BB7"/>
    <w:rsid w:val="00883400"/>
    <w:rsid w:val="00884C22"/>
    <w:rsid w:val="008907BA"/>
    <w:rsid w:val="00893076"/>
    <w:rsid w:val="00893FF9"/>
    <w:rsid w:val="00894D46"/>
    <w:rsid w:val="008971CE"/>
    <w:rsid w:val="00897B44"/>
    <w:rsid w:val="008A0BDE"/>
    <w:rsid w:val="008A0EA0"/>
    <w:rsid w:val="008A39C6"/>
    <w:rsid w:val="008A3CCF"/>
    <w:rsid w:val="008A3F17"/>
    <w:rsid w:val="008A5244"/>
    <w:rsid w:val="008A55C9"/>
    <w:rsid w:val="008A79AF"/>
    <w:rsid w:val="008B0999"/>
    <w:rsid w:val="008B0E31"/>
    <w:rsid w:val="008B11B3"/>
    <w:rsid w:val="008B21D1"/>
    <w:rsid w:val="008B25AA"/>
    <w:rsid w:val="008B2A2C"/>
    <w:rsid w:val="008B4B38"/>
    <w:rsid w:val="008B505A"/>
    <w:rsid w:val="008B607E"/>
    <w:rsid w:val="008B7BD8"/>
    <w:rsid w:val="008C06C7"/>
    <w:rsid w:val="008C0E17"/>
    <w:rsid w:val="008C1DFC"/>
    <w:rsid w:val="008C3D85"/>
    <w:rsid w:val="008C5567"/>
    <w:rsid w:val="008C5A9A"/>
    <w:rsid w:val="008C7F51"/>
    <w:rsid w:val="008D0F0C"/>
    <w:rsid w:val="008D15C2"/>
    <w:rsid w:val="008D1FAA"/>
    <w:rsid w:val="008D210E"/>
    <w:rsid w:val="008D3D28"/>
    <w:rsid w:val="008D50D7"/>
    <w:rsid w:val="008D521A"/>
    <w:rsid w:val="008D67D5"/>
    <w:rsid w:val="008D6841"/>
    <w:rsid w:val="008D73E0"/>
    <w:rsid w:val="008E0D26"/>
    <w:rsid w:val="008E0D28"/>
    <w:rsid w:val="008E3403"/>
    <w:rsid w:val="008E6F30"/>
    <w:rsid w:val="008E78A4"/>
    <w:rsid w:val="008F1C09"/>
    <w:rsid w:val="008F275F"/>
    <w:rsid w:val="008F429B"/>
    <w:rsid w:val="008F4432"/>
    <w:rsid w:val="008F4EA3"/>
    <w:rsid w:val="008F71A7"/>
    <w:rsid w:val="008F7350"/>
    <w:rsid w:val="00901D7D"/>
    <w:rsid w:val="009023EE"/>
    <w:rsid w:val="009026B8"/>
    <w:rsid w:val="0090339E"/>
    <w:rsid w:val="00903EB7"/>
    <w:rsid w:val="009058E5"/>
    <w:rsid w:val="00906737"/>
    <w:rsid w:val="00906D03"/>
    <w:rsid w:val="00906EC5"/>
    <w:rsid w:val="00910F94"/>
    <w:rsid w:val="0091189E"/>
    <w:rsid w:val="00912EA3"/>
    <w:rsid w:val="00912EE4"/>
    <w:rsid w:val="00914C0D"/>
    <w:rsid w:val="009209E5"/>
    <w:rsid w:val="00920B91"/>
    <w:rsid w:val="00921541"/>
    <w:rsid w:val="00922099"/>
    <w:rsid w:val="00923572"/>
    <w:rsid w:val="00923595"/>
    <w:rsid w:val="00923A21"/>
    <w:rsid w:val="00923C3A"/>
    <w:rsid w:val="00923C70"/>
    <w:rsid w:val="009306CD"/>
    <w:rsid w:val="00930AEE"/>
    <w:rsid w:val="00931F77"/>
    <w:rsid w:val="00934F8D"/>
    <w:rsid w:val="00936703"/>
    <w:rsid w:val="00937ECB"/>
    <w:rsid w:val="00940B8E"/>
    <w:rsid w:val="009443C6"/>
    <w:rsid w:val="0094685A"/>
    <w:rsid w:val="009517C3"/>
    <w:rsid w:val="009517E3"/>
    <w:rsid w:val="00951FEF"/>
    <w:rsid w:val="0095204F"/>
    <w:rsid w:val="00952B77"/>
    <w:rsid w:val="0095307A"/>
    <w:rsid w:val="00953AF7"/>
    <w:rsid w:val="00953FA4"/>
    <w:rsid w:val="00956671"/>
    <w:rsid w:val="009571FE"/>
    <w:rsid w:val="00960FB5"/>
    <w:rsid w:val="00963A06"/>
    <w:rsid w:val="00964844"/>
    <w:rsid w:val="00964C9C"/>
    <w:rsid w:val="00966AC3"/>
    <w:rsid w:val="00967100"/>
    <w:rsid w:val="0097189A"/>
    <w:rsid w:val="009738FD"/>
    <w:rsid w:val="00974013"/>
    <w:rsid w:val="0097680D"/>
    <w:rsid w:val="00981048"/>
    <w:rsid w:val="009819B4"/>
    <w:rsid w:val="009833DD"/>
    <w:rsid w:val="00985AB7"/>
    <w:rsid w:val="0098601F"/>
    <w:rsid w:val="009864F3"/>
    <w:rsid w:val="009926CC"/>
    <w:rsid w:val="00992B53"/>
    <w:rsid w:val="00994DC0"/>
    <w:rsid w:val="00994F64"/>
    <w:rsid w:val="00995068"/>
    <w:rsid w:val="00996D86"/>
    <w:rsid w:val="009A0D09"/>
    <w:rsid w:val="009A4739"/>
    <w:rsid w:val="009A506C"/>
    <w:rsid w:val="009B4703"/>
    <w:rsid w:val="009B4A47"/>
    <w:rsid w:val="009B4D4D"/>
    <w:rsid w:val="009B4E21"/>
    <w:rsid w:val="009B542E"/>
    <w:rsid w:val="009C2449"/>
    <w:rsid w:val="009C3F91"/>
    <w:rsid w:val="009C4548"/>
    <w:rsid w:val="009C4664"/>
    <w:rsid w:val="009C5921"/>
    <w:rsid w:val="009C682F"/>
    <w:rsid w:val="009C7C64"/>
    <w:rsid w:val="009C7E86"/>
    <w:rsid w:val="009D0A71"/>
    <w:rsid w:val="009D0BCC"/>
    <w:rsid w:val="009D16AF"/>
    <w:rsid w:val="009D19AE"/>
    <w:rsid w:val="009D219E"/>
    <w:rsid w:val="009D2BEC"/>
    <w:rsid w:val="009D30C8"/>
    <w:rsid w:val="009D31A4"/>
    <w:rsid w:val="009D5676"/>
    <w:rsid w:val="009D6224"/>
    <w:rsid w:val="009D6D6F"/>
    <w:rsid w:val="009E0AD8"/>
    <w:rsid w:val="009E0BF0"/>
    <w:rsid w:val="009E23DF"/>
    <w:rsid w:val="009E3626"/>
    <w:rsid w:val="009E3BB0"/>
    <w:rsid w:val="009E4A29"/>
    <w:rsid w:val="009E4EBD"/>
    <w:rsid w:val="009F029E"/>
    <w:rsid w:val="009F35E0"/>
    <w:rsid w:val="009F4138"/>
    <w:rsid w:val="009F4A12"/>
    <w:rsid w:val="009F6239"/>
    <w:rsid w:val="00A017C6"/>
    <w:rsid w:val="00A019B4"/>
    <w:rsid w:val="00A01B55"/>
    <w:rsid w:val="00A0210F"/>
    <w:rsid w:val="00A04595"/>
    <w:rsid w:val="00A076A7"/>
    <w:rsid w:val="00A10DCD"/>
    <w:rsid w:val="00A114D8"/>
    <w:rsid w:val="00A1240C"/>
    <w:rsid w:val="00A13B6D"/>
    <w:rsid w:val="00A14A04"/>
    <w:rsid w:val="00A15DC5"/>
    <w:rsid w:val="00A16ADC"/>
    <w:rsid w:val="00A23BC2"/>
    <w:rsid w:val="00A241BC"/>
    <w:rsid w:val="00A25CB2"/>
    <w:rsid w:val="00A27A32"/>
    <w:rsid w:val="00A27B83"/>
    <w:rsid w:val="00A30221"/>
    <w:rsid w:val="00A324C5"/>
    <w:rsid w:val="00A32F40"/>
    <w:rsid w:val="00A34BB3"/>
    <w:rsid w:val="00A35A1E"/>
    <w:rsid w:val="00A364CA"/>
    <w:rsid w:val="00A367D5"/>
    <w:rsid w:val="00A373AE"/>
    <w:rsid w:val="00A374F0"/>
    <w:rsid w:val="00A37D01"/>
    <w:rsid w:val="00A4053D"/>
    <w:rsid w:val="00A4153D"/>
    <w:rsid w:val="00A41A1D"/>
    <w:rsid w:val="00A41E81"/>
    <w:rsid w:val="00A42131"/>
    <w:rsid w:val="00A424BC"/>
    <w:rsid w:val="00A435BC"/>
    <w:rsid w:val="00A4586D"/>
    <w:rsid w:val="00A463B7"/>
    <w:rsid w:val="00A46E63"/>
    <w:rsid w:val="00A50EEE"/>
    <w:rsid w:val="00A532CD"/>
    <w:rsid w:val="00A55FC7"/>
    <w:rsid w:val="00A5728B"/>
    <w:rsid w:val="00A57400"/>
    <w:rsid w:val="00A57675"/>
    <w:rsid w:val="00A615B9"/>
    <w:rsid w:val="00A62D19"/>
    <w:rsid w:val="00A633B3"/>
    <w:rsid w:val="00A64917"/>
    <w:rsid w:val="00A65779"/>
    <w:rsid w:val="00A65E00"/>
    <w:rsid w:val="00A66DFA"/>
    <w:rsid w:val="00A7093E"/>
    <w:rsid w:val="00A71048"/>
    <w:rsid w:val="00A73113"/>
    <w:rsid w:val="00A75616"/>
    <w:rsid w:val="00A75EBF"/>
    <w:rsid w:val="00A76E54"/>
    <w:rsid w:val="00A7727D"/>
    <w:rsid w:val="00A83AEC"/>
    <w:rsid w:val="00A84C3B"/>
    <w:rsid w:val="00A84CFD"/>
    <w:rsid w:val="00A862B8"/>
    <w:rsid w:val="00A90E58"/>
    <w:rsid w:val="00A91577"/>
    <w:rsid w:val="00A93357"/>
    <w:rsid w:val="00A93439"/>
    <w:rsid w:val="00A95D3F"/>
    <w:rsid w:val="00A965DE"/>
    <w:rsid w:val="00A96F04"/>
    <w:rsid w:val="00A9732E"/>
    <w:rsid w:val="00AA1640"/>
    <w:rsid w:val="00AA1E8D"/>
    <w:rsid w:val="00AA2B78"/>
    <w:rsid w:val="00AA54FE"/>
    <w:rsid w:val="00AA5799"/>
    <w:rsid w:val="00AA588A"/>
    <w:rsid w:val="00AA70CF"/>
    <w:rsid w:val="00AA7BD5"/>
    <w:rsid w:val="00AB096C"/>
    <w:rsid w:val="00AB3B4F"/>
    <w:rsid w:val="00AB3DA5"/>
    <w:rsid w:val="00AB583A"/>
    <w:rsid w:val="00AB5EE9"/>
    <w:rsid w:val="00AB71FB"/>
    <w:rsid w:val="00AC1E7F"/>
    <w:rsid w:val="00AC2AB6"/>
    <w:rsid w:val="00AC42FD"/>
    <w:rsid w:val="00AC6889"/>
    <w:rsid w:val="00AC742A"/>
    <w:rsid w:val="00AC7456"/>
    <w:rsid w:val="00AD1F59"/>
    <w:rsid w:val="00AD20E1"/>
    <w:rsid w:val="00AD58CF"/>
    <w:rsid w:val="00AD6E24"/>
    <w:rsid w:val="00AE5B9C"/>
    <w:rsid w:val="00AE5E33"/>
    <w:rsid w:val="00AE6C19"/>
    <w:rsid w:val="00AE6ED7"/>
    <w:rsid w:val="00AF02E1"/>
    <w:rsid w:val="00AF0C1C"/>
    <w:rsid w:val="00AF562E"/>
    <w:rsid w:val="00AF596E"/>
    <w:rsid w:val="00AF7732"/>
    <w:rsid w:val="00B0097E"/>
    <w:rsid w:val="00B01229"/>
    <w:rsid w:val="00B03115"/>
    <w:rsid w:val="00B03E06"/>
    <w:rsid w:val="00B05F5A"/>
    <w:rsid w:val="00B10411"/>
    <w:rsid w:val="00B108A6"/>
    <w:rsid w:val="00B11DFE"/>
    <w:rsid w:val="00B12872"/>
    <w:rsid w:val="00B1367A"/>
    <w:rsid w:val="00B14FF8"/>
    <w:rsid w:val="00B213D3"/>
    <w:rsid w:val="00B217E7"/>
    <w:rsid w:val="00B2317C"/>
    <w:rsid w:val="00B23CD6"/>
    <w:rsid w:val="00B2421B"/>
    <w:rsid w:val="00B2443F"/>
    <w:rsid w:val="00B263CE"/>
    <w:rsid w:val="00B26CCE"/>
    <w:rsid w:val="00B27077"/>
    <w:rsid w:val="00B31876"/>
    <w:rsid w:val="00B31910"/>
    <w:rsid w:val="00B31D3D"/>
    <w:rsid w:val="00B321FD"/>
    <w:rsid w:val="00B3313A"/>
    <w:rsid w:val="00B33898"/>
    <w:rsid w:val="00B33959"/>
    <w:rsid w:val="00B34B8D"/>
    <w:rsid w:val="00B36EF9"/>
    <w:rsid w:val="00B40578"/>
    <w:rsid w:val="00B4133D"/>
    <w:rsid w:val="00B43962"/>
    <w:rsid w:val="00B45164"/>
    <w:rsid w:val="00B453C5"/>
    <w:rsid w:val="00B46FF7"/>
    <w:rsid w:val="00B515C9"/>
    <w:rsid w:val="00B53716"/>
    <w:rsid w:val="00B53A30"/>
    <w:rsid w:val="00B55044"/>
    <w:rsid w:val="00B57D6B"/>
    <w:rsid w:val="00B60BC0"/>
    <w:rsid w:val="00B63D49"/>
    <w:rsid w:val="00B63DB3"/>
    <w:rsid w:val="00B65214"/>
    <w:rsid w:val="00B665A4"/>
    <w:rsid w:val="00B66DAA"/>
    <w:rsid w:val="00B702C1"/>
    <w:rsid w:val="00B76C0F"/>
    <w:rsid w:val="00B77B6E"/>
    <w:rsid w:val="00B80817"/>
    <w:rsid w:val="00B80BC5"/>
    <w:rsid w:val="00B80CE4"/>
    <w:rsid w:val="00B83BDB"/>
    <w:rsid w:val="00B83DA6"/>
    <w:rsid w:val="00B85571"/>
    <w:rsid w:val="00B86DF7"/>
    <w:rsid w:val="00B877BD"/>
    <w:rsid w:val="00B92FC7"/>
    <w:rsid w:val="00B9319C"/>
    <w:rsid w:val="00B948DE"/>
    <w:rsid w:val="00B95178"/>
    <w:rsid w:val="00B95221"/>
    <w:rsid w:val="00B95559"/>
    <w:rsid w:val="00B970B2"/>
    <w:rsid w:val="00BA07F8"/>
    <w:rsid w:val="00BA0A40"/>
    <w:rsid w:val="00BA4AA6"/>
    <w:rsid w:val="00BA5EDC"/>
    <w:rsid w:val="00BA645F"/>
    <w:rsid w:val="00BA72A0"/>
    <w:rsid w:val="00BB180D"/>
    <w:rsid w:val="00BB1B6C"/>
    <w:rsid w:val="00BB3EAD"/>
    <w:rsid w:val="00BB6452"/>
    <w:rsid w:val="00BB6B4B"/>
    <w:rsid w:val="00BB6F36"/>
    <w:rsid w:val="00BB7E81"/>
    <w:rsid w:val="00BC13CC"/>
    <w:rsid w:val="00BC322D"/>
    <w:rsid w:val="00BC5E49"/>
    <w:rsid w:val="00BC66E4"/>
    <w:rsid w:val="00BC6ABF"/>
    <w:rsid w:val="00BC7553"/>
    <w:rsid w:val="00BD0A3B"/>
    <w:rsid w:val="00BD3426"/>
    <w:rsid w:val="00BD56BB"/>
    <w:rsid w:val="00BE4822"/>
    <w:rsid w:val="00BE6C46"/>
    <w:rsid w:val="00BE7170"/>
    <w:rsid w:val="00BF1242"/>
    <w:rsid w:val="00BF175F"/>
    <w:rsid w:val="00BF24AD"/>
    <w:rsid w:val="00BF458F"/>
    <w:rsid w:val="00BF5F6B"/>
    <w:rsid w:val="00BF61C0"/>
    <w:rsid w:val="00C003CA"/>
    <w:rsid w:val="00C00D3B"/>
    <w:rsid w:val="00C027B2"/>
    <w:rsid w:val="00C03D31"/>
    <w:rsid w:val="00C045B7"/>
    <w:rsid w:val="00C04EE4"/>
    <w:rsid w:val="00C06083"/>
    <w:rsid w:val="00C06647"/>
    <w:rsid w:val="00C06CC7"/>
    <w:rsid w:val="00C111DC"/>
    <w:rsid w:val="00C1128F"/>
    <w:rsid w:val="00C12A39"/>
    <w:rsid w:val="00C14322"/>
    <w:rsid w:val="00C14840"/>
    <w:rsid w:val="00C148A8"/>
    <w:rsid w:val="00C172A3"/>
    <w:rsid w:val="00C20386"/>
    <w:rsid w:val="00C20FF7"/>
    <w:rsid w:val="00C2372D"/>
    <w:rsid w:val="00C2411A"/>
    <w:rsid w:val="00C24AC2"/>
    <w:rsid w:val="00C277E0"/>
    <w:rsid w:val="00C27ECA"/>
    <w:rsid w:val="00C32552"/>
    <w:rsid w:val="00C3260B"/>
    <w:rsid w:val="00C32A96"/>
    <w:rsid w:val="00C32EC3"/>
    <w:rsid w:val="00C32EE3"/>
    <w:rsid w:val="00C331FD"/>
    <w:rsid w:val="00C33399"/>
    <w:rsid w:val="00C335E3"/>
    <w:rsid w:val="00C343BC"/>
    <w:rsid w:val="00C357A1"/>
    <w:rsid w:val="00C35EA1"/>
    <w:rsid w:val="00C37E95"/>
    <w:rsid w:val="00C4019B"/>
    <w:rsid w:val="00C40EDF"/>
    <w:rsid w:val="00C41012"/>
    <w:rsid w:val="00C466F4"/>
    <w:rsid w:val="00C5018E"/>
    <w:rsid w:val="00C55B03"/>
    <w:rsid w:val="00C57EF3"/>
    <w:rsid w:val="00C604B4"/>
    <w:rsid w:val="00C60EC6"/>
    <w:rsid w:val="00C62497"/>
    <w:rsid w:val="00C6391F"/>
    <w:rsid w:val="00C649F3"/>
    <w:rsid w:val="00C65885"/>
    <w:rsid w:val="00C659BF"/>
    <w:rsid w:val="00C661CA"/>
    <w:rsid w:val="00C6675E"/>
    <w:rsid w:val="00C67E67"/>
    <w:rsid w:val="00C70229"/>
    <w:rsid w:val="00C708DF"/>
    <w:rsid w:val="00C71D3B"/>
    <w:rsid w:val="00C75823"/>
    <w:rsid w:val="00C80E58"/>
    <w:rsid w:val="00C81802"/>
    <w:rsid w:val="00C81BC2"/>
    <w:rsid w:val="00C828F4"/>
    <w:rsid w:val="00C830EB"/>
    <w:rsid w:val="00C8624C"/>
    <w:rsid w:val="00C86454"/>
    <w:rsid w:val="00C86E9B"/>
    <w:rsid w:val="00C8735E"/>
    <w:rsid w:val="00C878A2"/>
    <w:rsid w:val="00C920D7"/>
    <w:rsid w:val="00C92177"/>
    <w:rsid w:val="00C92F76"/>
    <w:rsid w:val="00C94910"/>
    <w:rsid w:val="00C957BE"/>
    <w:rsid w:val="00C964B2"/>
    <w:rsid w:val="00CA2813"/>
    <w:rsid w:val="00CA4DA5"/>
    <w:rsid w:val="00CA5D01"/>
    <w:rsid w:val="00CA7C9A"/>
    <w:rsid w:val="00CB1BAD"/>
    <w:rsid w:val="00CB1E93"/>
    <w:rsid w:val="00CB24A7"/>
    <w:rsid w:val="00CB51D5"/>
    <w:rsid w:val="00CB5681"/>
    <w:rsid w:val="00CB5B09"/>
    <w:rsid w:val="00CB7109"/>
    <w:rsid w:val="00CC06CF"/>
    <w:rsid w:val="00CC089E"/>
    <w:rsid w:val="00CC2B9E"/>
    <w:rsid w:val="00CC39C0"/>
    <w:rsid w:val="00CC4121"/>
    <w:rsid w:val="00CC5455"/>
    <w:rsid w:val="00CD31D1"/>
    <w:rsid w:val="00CD42C1"/>
    <w:rsid w:val="00CD7DE7"/>
    <w:rsid w:val="00CE1A04"/>
    <w:rsid w:val="00CE5FE2"/>
    <w:rsid w:val="00CF031E"/>
    <w:rsid w:val="00CF25F8"/>
    <w:rsid w:val="00CF5360"/>
    <w:rsid w:val="00CF58E9"/>
    <w:rsid w:val="00D002EC"/>
    <w:rsid w:val="00D00F97"/>
    <w:rsid w:val="00D013D2"/>
    <w:rsid w:val="00D029A0"/>
    <w:rsid w:val="00D05D8C"/>
    <w:rsid w:val="00D05F83"/>
    <w:rsid w:val="00D07D0A"/>
    <w:rsid w:val="00D10969"/>
    <w:rsid w:val="00D12AAA"/>
    <w:rsid w:val="00D13DDA"/>
    <w:rsid w:val="00D15244"/>
    <w:rsid w:val="00D15C1A"/>
    <w:rsid w:val="00D16D02"/>
    <w:rsid w:val="00D16E8D"/>
    <w:rsid w:val="00D20923"/>
    <w:rsid w:val="00D20FBE"/>
    <w:rsid w:val="00D2177A"/>
    <w:rsid w:val="00D218ED"/>
    <w:rsid w:val="00D23675"/>
    <w:rsid w:val="00D26AA9"/>
    <w:rsid w:val="00D32DF0"/>
    <w:rsid w:val="00D34F54"/>
    <w:rsid w:val="00D41FA0"/>
    <w:rsid w:val="00D4285A"/>
    <w:rsid w:val="00D42CB4"/>
    <w:rsid w:val="00D448C2"/>
    <w:rsid w:val="00D449E0"/>
    <w:rsid w:val="00D44AA6"/>
    <w:rsid w:val="00D45300"/>
    <w:rsid w:val="00D46065"/>
    <w:rsid w:val="00D46357"/>
    <w:rsid w:val="00D4737A"/>
    <w:rsid w:val="00D47BE1"/>
    <w:rsid w:val="00D47D1C"/>
    <w:rsid w:val="00D504B9"/>
    <w:rsid w:val="00D507EA"/>
    <w:rsid w:val="00D51009"/>
    <w:rsid w:val="00D518AF"/>
    <w:rsid w:val="00D52F85"/>
    <w:rsid w:val="00D5485F"/>
    <w:rsid w:val="00D573B0"/>
    <w:rsid w:val="00D60A64"/>
    <w:rsid w:val="00D60CE3"/>
    <w:rsid w:val="00D61FC1"/>
    <w:rsid w:val="00D626D2"/>
    <w:rsid w:val="00D62DDE"/>
    <w:rsid w:val="00D6643B"/>
    <w:rsid w:val="00D66A30"/>
    <w:rsid w:val="00D67386"/>
    <w:rsid w:val="00D718BD"/>
    <w:rsid w:val="00D73450"/>
    <w:rsid w:val="00D74211"/>
    <w:rsid w:val="00D74FBB"/>
    <w:rsid w:val="00D752BD"/>
    <w:rsid w:val="00D76179"/>
    <w:rsid w:val="00D80DC6"/>
    <w:rsid w:val="00D80FF4"/>
    <w:rsid w:val="00D81EB6"/>
    <w:rsid w:val="00D85375"/>
    <w:rsid w:val="00D877E7"/>
    <w:rsid w:val="00D87CDA"/>
    <w:rsid w:val="00D90CF6"/>
    <w:rsid w:val="00D91908"/>
    <w:rsid w:val="00D92852"/>
    <w:rsid w:val="00D93502"/>
    <w:rsid w:val="00D94FB1"/>
    <w:rsid w:val="00D956CA"/>
    <w:rsid w:val="00D97A55"/>
    <w:rsid w:val="00DA5757"/>
    <w:rsid w:val="00DA6595"/>
    <w:rsid w:val="00DB06C4"/>
    <w:rsid w:val="00DB235B"/>
    <w:rsid w:val="00DB26AC"/>
    <w:rsid w:val="00DB3F78"/>
    <w:rsid w:val="00DB4446"/>
    <w:rsid w:val="00DB4C78"/>
    <w:rsid w:val="00DB5CDC"/>
    <w:rsid w:val="00DB72B7"/>
    <w:rsid w:val="00DB769A"/>
    <w:rsid w:val="00DC13EA"/>
    <w:rsid w:val="00DC1B60"/>
    <w:rsid w:val="00DC2B43"/>
    <w:rsid w:val="00DC4078"/>
    <w:rsid w:val="00DC4DA2"/>
    <w:rsid w:val="00DC5663"/>
    <w:rsid w:val="00DC5F59"/>
    <w:rsid w:val="00DC634C"/>
    <w:rsid w:val="00DD1E5F"/>
    <w:rsid w:val="00DD281E"/>
    <w:rsid w:val="00DD36EA"/>
    <w:rsid w:val="00DE04DE"/>
    <w:rsid w:val="00DE2F34"/>
    <w:rsid w:val="00DE628E"/>
    <w:rsid w:val="00DF1EE7"/>
    <w:rsid w:val="00DF2308"/>
    <w:rsid w:val="00DF2525"/>
    <w:rsid w:val="00DF33A5"/>
    <w:rsid w:val="00DF3FF4"/>
    <w:rsid w:val="00DF4885"/>
    <w:rsid w:val="00DF4EB6"/>
    <w:rsid w:val="00DF63FE"/>
    <w:rsid w:val="00DF70BC"/>
    <w:rsid w:val="00E024F3"/>
    <w:rsid w:val="00E04857"/>
    <w:rsid w:val="00E1136B"/>
    <w:rsid w:val="00E125C5"/>
    <w:rsid w:val="00E13E51"/>
    <w:rsid w:val="00E1712B"/>
    <w:rsid w:val="00E17369"/>
    <w:rsid w:val="00E17FA9"/>
    <w:rsid w:val="00E20705"/>
    <w:rsid w:val="00E20C06"/>
    <w:rsid w:val="00E223E2"/>
    <w:rsid w:val="00E2255D"/>
    <w:rsid w:val="00E22EEB"/>
    <w:rsid w:val="00E23C6E"/>
    <w:rsid w:val="00E247AA"/>
    <w:rsid w:val="00E2515F"/>
    <w:rsid w:val="00E25240"/>
    <w:rsid w:val="00E263EB"/>
    <w:rsid w:val="00E2663C"/>
    <w:rsid w:val="00E27EC8"/>
    <w:rsid w:val="00E302C6"/>
    <w:rsid w:val="00E32C00"/>
    <w:rsid w:val="00E35105"/>
    <w:rsid w:val="00E35133"/>
    <w:rsid w:val="00E3649F"/>
    <w:rsid w:val="00E36AEC"/>
    <w:rsid w:val="00E36B99"/>
    <w:rsid w:val="00E36E20"/>
    <w:rsid w:val="00E379E7"/>
    <w:rsid w:val="00E41E48"/>
    <w:rsid w:val="00E41F4B"/>
    <w:rsid w:val="00E42472"/>
    <w:rsid w:val="00E43DC3"/>
    <w:rsid w:val="00E444E2"/>
    <w:rsid w:val="00E45C3A"/>
    <w:rsid w:val="00E478AF"/>
    <w:rsid w:val="00E50139"/>
    <w:rsid w:val="00E5162B"/>
    <w:rsid w:val="00E51699"/>
    <w:rsid w:val="00E516B1"/>
    <w:rsid w:val="00E52537"/>
    <w:rsid w:val="00E53A2F"/>
    <w:rsid w:val="00E53F94"/>
    <w:rsid w:val="00E55C58"/>
    <w:rsid w:val="00E55DAB"/>
    <w:rsid w:val="00E5601C"/>
    <w:rsid w:val="00E5649A"/>
    <w:rsid w:val="00E61E01"/>
    <w:rsid w:val="00E627A3"/>
    <w:rsid w:val="00E63148"/>
    <w:rsid w:val="00E63567"/>
    <w:rsid w:val="00E664F9"/>
    <w:rsid w:val="00E6712F"/>
    <w:rsid w:val="00E71894"/>
    <w:rsid w:val="00E72668"/>
    <w:rsid w:val="00E72687"/>
    <w:rsid w:val="00E73E0D"/>
    <w:rsid w:val="00E73F1D"/>
    <w:rsid w:val="00E75173"/>
    <w:rsid w:val="00E81749"/>
    <w:rsid w:val="00E81988"/>
    <w:rsid w:val="00E85CBD"/>
    <w:rsid w:val="00E85E95"/>
    <w:rsid w:val="00E8622B"/>
    <w:rsid w:val="00E90CE5"/>
    <w:rsid w:val="00E9183E"/>
    <w:rsid w:val="00E92480"/>
    <w:rsid w:val="00E93920"/>
    <w:rsid w:val="00E94436"/>
    <w:rsid w:val="00E95CA9"/>
    <w:rsid w:val="00E95E41"/>
    <w:rsid w:val="00EA00F4"/>
    <w:rsid w:val="00EA37F2"/>
    <w:rsid w:val="00EA42A8"/>
    <w:rsid w:val="00EA4897"/>
    <w:rsid w:val="00EA4B45"/>
    <w:rsid w:val="00EA5554"/>
    <w:rsid w:val="00EA732B"/>
    <w:rsid w:val="00EB33BA"/>
    <w:rsid w:val="00EB3A53"/>
    <w:rsid w:val="00EB480D"/>
    <w:rsid w:val="00EB67D0"/>
    <w:rsid w:val="00EB7365"/>
    <w:rsid w:val="00EC0871"/>
    <w:rsid w:val="00EC56F7"/>
    <w:rsid w:val="00EC7BCA"/>
    <w:rsid w:val="00ED17EA"/>
    <w:rsid w:val="00ED44C0"/>
    <w:rsid w:val="00ED60C8"/>
    <w:rsid w:val="00ED64A5"/>
    <w:rsid w:val="00ED7E1E"/>
    <w:rsid w:val="00ED7FF3"/>
    <w:rsid w:val="00EE112B"/>
    <w:rsid w:val="00EE1964"/>
    <w:rsid w:val="00EE22E8"/>
    <w:rsid w:val="00EE2435"/>
    <w:rsid w:val="00EE2967"/>
    <w:rsid w:val="00EE32CB"/>
    <w:rsid w:val="00EE466A"/>
    <w:rsid w:val="00EE53AD"/>
    <w:rsid w:val="00EE554A"/>
    <w:rsid w:val="00EE5CA9"/>
    <w:rsid w:val="00EE6374"/>
    <w:rsid w:val="00EE7CE5"/>
    <w:rsid w:val="00EF1A26"/>
    <w:rsid w:val="00EF1D53"/>
    <w:rsid w:val="00EF4247"/>
    <w:rsid w:val="00EF4497"/>
    <w:rsid w:val="00EF452C"/>
    <w:rsid w:val="00EF46A7"/>
    <w:rsid w:val="00EF663D"/>
    <w:rsid w:val="00EF6A7B"/>
    <w:rsid w:val="00F01092"/>
    <w:rsid w:val="00F042DD"/>
    <w:rsid w:val="00F054DE"/>
    <w:rsid w:val="00F06658"/>
    <w:rsid w:val="00F07693"/>
    <w:rsid w:val="00F1033D"/>
    <w:rsid w:val="00F107AC"/>
    <w:rsid w:val="00F1181B"/>
    <w:rsid w:val="00F12E31"/>
    <w:rsid w:val="00F167B4"/>
    <w:rsid w:val="00F17095"/>
    <w:rsid w:val="00F21115"/>
    <w:rsid w:val="00F21BEB"/>
    <w:rsid w:val="00F23977"/>
    <w:rsid w:val="00F26784"/>
    <w:rsid w:val="00F26EA1"/>
    <w:rsid w:val="00F3498D"/>
    <w:rsid w:val="00F359A5"/>
    <w:rsid w:val="00F361E6"/>
    <w:rsid w:val="00F37248"/>
    <w:rsid w:val="00F37ACB"/>
    <w:rsid w:val="00F37FDF"/>
    <w:rsid w:val="00F40857"/>
    <w:rsid w:val="00F423C8"/>
    <w:rsid w:val="00F425EA"/>
    <w:rsid w:val="00F426F4"/>
    <w:rsid w:val="00F43CA6"/>
    <w:rsid w:val="00F441E3"/>
    <w:rsid w:val="00F45F96"/>
    <w:rsid w:val="00F474F8"/>
    <w:rsid w:val="00F50535"/>
    <w:rsid w:val="00F50989"/>
    <w:rsid w:val="00F50CA1"/>
    <w:rsid w:val="00F50E23"/>
    <w:rsid w:val="00F5166D"/>
    <w:rsid w:val="00F523FC"/>
    <w:rsid w:val="00F542F6"/>
    <w:rsid w:val="00F54A55"/>
    <w:rsid w:val="00F5572A"/>
    <w:rsid w:val="00F55CE3"/>
    <w:rsid w:val="00F56386"/>
    <w:rsid w:val="00F56781"/>
    <w:rsid w:val="00F5739D"/>
    <w:rsid w:val="00F57609"/>
    <w:rsid w:val="00F5788C"/>
    <w:rsid w:val="00F60390"/>
    <w:rsid w:val="00F60415"/>
    <w:rsid w:val="00F60806"/>
    <w:rsid w:val="00F60C07"/>
    <w:rsid w:val="00F621B0"/>
    <w:rsid w:val="00F63001"/>
    <w:rsid w:val="00F673E6"/>
    <w:rsid w:val="00F71604"/>
    <w:rsid w:val="00F720AD"/>
    <w:rsid w:val="00F720E4"/>
    <w:rsid w:val="00F72685"/>
    <w:rsid w:val="00F73345"/>
    <w:rsid w:val="00F735F5"/>
    <w:rsid w:val="00F74C7D"/>
    <w:rsid w:val="00F765E1"/>
    <w:rsid w:val="00F766AF"/>
    <w:rsid w:val="00F77817"/>
    <w:rsid w:val="00F86385"/>
    <w:rsid w:val="00F87248"/>
    <w:rsid w:val="00F90506"/>
    <w:rsid w:val="00F91422"/>
    <w:rsid w:val="00F9271B"/>
    <w:rsid w:val="00F93709"/>
    <w:rsid w:val="00F941C4"/>
    <w:rsid w:val="00F9462C"/>
    <w:rsid w:val="00F94ECC"/>
    <w:rsid w:val="00F955DA"/>
    <w:rsid w:val="00F965CB"/>
    <w:rsid w:val="00FA084D"/>
    <w:rsid w:val="00FA0B6E"/>
    <w:rsid w:val="00FA1F55"/>
    <w:rsid w:val="00FA2987"/>
    <w:rsid w:val="00FA39A0"/>
    <w:rsid w:val="00FA3FFE"/>
    <w:rsid w:val="00FA40F4"/>
    <w:rsid w:val="00FA621D"/>
    <w:rsid w:val="00FA62AD"/>
    <w:rsid w:val="00FA7630"/>
    <w:rsid w:val="00FB1822"/>
    <w:rsid w:val="00FB42C5"/>
    <w:rsid w:val="00FB5F57"/>
    <w:rsid w:val="00FB67DD"/>
    <w:rsid w:val="00FC0F41"/>
    <w:rsid w:val="00FC3369"/>
    <w:rsid w:val="00FC4480"/>
    <w:rsid w:val="00FC4983"/>
    <w:rsid w:val="00FC6524"/>
    <w:rsid w:val="00FC7173"/>
    <w:rsid w:val="00FC7AE1"/>
    <w:rsid w:val="00FD246E"/>
    <w:rsid w:val="00FD50C0"/>
    <w:rsid w:val="00FD7455"/>
    <w:rsid w:val="00FD7914"/>
    <w:rsid w:val="00FD7938"/>
    <w:rsid w:val="00FD7AED"/>
    <w:rsid w:val="00FD7CD4"/>
    <w:rsid w:val="00FE1014"/>
    <w:rsid w:val="00FE211A"/>
    <w:rsid w:val="00FE3653"/>
    <w:rsid w:val="00FE50D4"/>
    <w:rsid w:val="00FE592B"/>
    <w:rsid w:val="00FE5E91"/>
    <w:rsid w:val="00FE5FA8"/>
    <w:rsid w:val="00FE7B2C"/>
    <w:rsid w:val="00FE7F63"/>
    <w:rsid w:val="00FF0EA0"/>
    <w:rsid w:val="00FF45AD"/>
    <w:rsid w:val="00FF64BF"/>
    <w:rsid w:val="00FF76BF"/>
    <w:rsid w:val="00FF7C5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97AC1"/>
  <w15:docId w15:val="{BA006F3B-0493-4607-B67F-B7A1BA7B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DB2"/>
    <w:rPr>
      <w:rFonts w:ascii="Book Antiqua" w:eastAsia="Times New Roman" w:hAnsi="Book Antiqua"/>
      <w:spacing w:val="20"/>
      <w:sz w:val="24"/>
      <w:lang w:val="es-ES" w:eastAsia="es-ES"/>
    </w:rPr>
  </w:style>
  <w:style w:type="paragraph" w:styleId="Ttulo1">
    <w:name w:val="heading 1"/>
    <w:basedOn w:val="Normal"/>
    <w:next w:val="Normal"/>
    <w:link w:val="Ttulo1Car"/>
    <w:qFormat/>
    <w:rsid w:val="00A41A1D"/>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nhideWhenUsed/>
    <w:qFormat/>
    <w:rsid w:val="00B55044"/>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E53A2F"/>
    <w:pPr>
      <w:keepNext/>
      <w:keepLines/>
      <w:spacing w:before="200"/>
      <w:outlineLvl w:val="2"/>
    </w:pPr>
    <w:rPr>
      <w:rFonts w:ascii="Cambria" w:hAnsi="Cambria"/>
      <w:b/>
      <w:bCs/>
      <w:color w:val="4F81BD"/>
    </w:rPr>
  </w:style>
  <w:style w:type="paragraph" w:styleId="Ttulo4">
    <w:name w:val="heading 4"/>
    <w:basedOn w:val="Normal"/>
    <w:next w:val="Normal"/>
    <w:link w:val="Ttulo4Car"/>
    <w:unhideWhenUsed/>
    <w:qFormat/>
    <w:rsid w:val="00960FB5"/>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8A3CCF"/>
    <w:pPr>
      <w:keepNext/>
      <w:keepLines/>
      <w:spacing w:before="200"/>
      <w:outlineLvl w:val="4"/>
    </w:pPr>
    <w:rPr>
      <w:rFonts w:ascii="Cambria" w:hAnsi="Cambria"/>
      <w:color w:val="243F60"/>
    </w:rPr>
  </w:style>
  <w:style w:type="paragraph" w:styleId="Ttulo6">
    <w:name w:val="heading 6"/>
    <w:basedOn w:val="Normal"/>
    <w:next w:val="Normal"/>
    <w:link w:val="Ttulo6Car"/>
    <w:rsid w:val="00746638"/>
    <w:pPr>
      <w:keepNext/>
      <w:keepLines/>
      <w:spacing w:before="200" w:after="40" w:line="259" w:lineRule="auto"/>
      <w:outlineLvl w:val="5"/>
    </w:pPr>
    <w:rPr>
      <w:rFonts w:ascii="Calibri" w:eastAsia="Calibri" w:hAnsi="Calibri" w:cs="Calibri"/>
      <w:b/>
      <w:spacing w:val="0"/>
      <w:sz w:val="20"/>
      <w:lang w:val="es-MX" w:eastAsia="es-MX"/>
    </w:rPr>
  </w:style>
  <w:style w:type="paragraph" w:styleId="Ttulo7">
    <w:name w:val="heading 7"/>
    <w:basedOn w:val="Normal"/>
    <w:next w:val="Normal"/>
    <w:link w:val="Ttulo7Car"/>
    <w:qFormat/>
    <w:rsid w:val="00D4737A"/>
    <w:pPr>
      <w:keepNext/>
      <w:jc w:val="center"/>
      <w:outlineLvl w:val="6"/>
    </w:pPr>
    <w:rPr>
      <w:rFonts w:ascii="Times New Roman" w:hAnsi="Times New Roman"/>
      <w:b/>
      <w:spacing w:val="0"/>
    </w:rPr>
  </w:style>
  <w:style w:type="paragraph" w:styleId="Ttulo8">
    <w:name w:val="heading 8"/>
    <w:basedOn w:val="Normal"/>
    <w:next w:val="Normal"/>
    <w:link w:val="Ttulo8Car"/>
    <w:uiPriority w:val="9"/>
    <w:semiHidden/>
    <w:unhideWhenUsed/>
    <w:qFormat/>
    <w:rsid w:val="00B702C1"/>
    <w:pPr>
      <w:keepNext/>
      <w:keepLines/>
      <w:spacing w:before="200"/>
      <w:outlineLvl w:val="7"/>
    </w:pPr>
    <w:rPr>
      <w:rFonts w:ascii="Cambria" w:hAnsi="Cambria"/>
      <w:color w:val="404040"/>
      <w:sz w:val="20"/>
    </w:rPr>
  </w:style>
  <w:style w:type="paragraph" w:styleId="Ttulo9">
    <w:name w:val="heading 9"/>
    <w:basedOn w:val="Normal"/>
    <w:next w:val="Normal"/>
    <w:link w:val="Ttulo9Car"/>
    <w:uiPriority w:val="9"/>
    <w:semiHidden/>
    <w:unhideWhenUsed/>
    <w:qFormat/>
    <w:rsid w:val="00E92480"/>
    <w:pPr>
      <w:keepNext/>
      <w:keepLines/>
      <w:spacing w:before="200"/>
      <w:outlineLvl w:val="8"/>
    </w:pPr>
    <w:rPr>
      <w:rFonts w:ascii="Cambria" w:hAnsi="Cambria"/>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1A1D"/>
    <w:rPr>
      <w:rFonts w:ascii="Cambria" w:eastAsia="Times New Roman" w:hAnsi="Cambria" w:cs="Times New Roman"/>
      <w:b/>
      <w:bCs/>
      <w:color w:val="365F91"/>
      <w:spacing w:val="20"/>
      <w:sz w:val="28"/>
      <w:szCs w:val="28"/>
      <w:lang w:eastAsia="es-ES"/>
    </w:rPr>
  </w:style>
  <w:style w:type="character" w:customStyle="1" w:styleId="Ttulo2Car">
    <w:name w:val="Título 2 Car"/>
    <w:basedOn w:val="Fuentedeprrafopredeter"/>
    <w:link w:val="Ttulo2"/>
    <w:rsid w:val="00B55044"/>
    <w:rPr>
      <w:rFonts w:ascii="Cambria" w:eastAsia="Times New Roman" w:hAnsi="Cambria" w:cs="Times New Roman"/>
      <w:b/>
      <w:bCs/>
      <w:color w:val="4F81BD"/>
      <w:spacing w:val="20"/>
      <w:sz w:val="26"/>
      <w:szCs w:val="26"/>
      <w:lang w:eastAsia="es-ES"/>
    </w:rPr>
  </w:style>
  <w:style w:type="character" w:customStyle="1" w:styleId="Ttulo3Car">
    <w:name w:val="Título 3 Car"/>
    <w:basedOn w:val="Fuentedeprrafopredeter"/>
    <w:link w:val="Ttulo3"/>
    <w:rsid w:val="00E53A2F"/>
    <w:rPr>
      <w:rFonts w:ascii="Cambria" w:eastAsia="Times New Roman" w:hAnsi="Cambria" w:cs="Times New Roman"/>
      <w:b/>
      <w:bCs/>
      <w:color w:val="4F81BD"/>
      <w:spacing w:val="20"/>
      <w:sz w:val="24"/>
      <w:szCs w:val="20"/>
      <w:lang w:eastAsia="es-ES"/>
    </w:rPr>
  </w:style>
  <w:style w:type="character" w:customStyle="1" w:styleId="Ttulo4Car">
    <w:name w:val="Título 4 Car"/>
    <w:basedOn w:val="Fuentedeprrafopredeter"/>
    <w:link w:val="Ttulo4"/>
    <w:rsid w:val="00960FB5"/>
    <w:rPr>
      <w:rFonts w:ascii="Cambria" w:eastAsia="Times New Roman" w:hAnsi="Cambria" w:cs="Times New Roman"/>
      <w:b/>
      <w:bCs/>
      <w:i/>
      <w:iCs/>
      <w:color w:val="4F81BD"/>
      <w:spacing w:val="20"/>
      <w:sz w:val="24"/>
      <w:szCs w:val="20"/>
      <w:lang w:eastAsia="es-ES"/>
    </w:rPr>
  </w:style>
  <w:style w:type="character" w:customStyle="1" w:styleId="Ttulo5Car">
    <w:name w:val="Título 5 Car"/>
    <w:basedOn w:val="Fuentedeprrafopredeter"/>
    <w:link w:val="Ttulo5"/>
    <w:rsid w:val="008A3CCF"/>
    <w:rPr>
      <w:rFonts w:ascii="Cambria" w:eastAsia="Times New Roman" w:hAnsi="Cambria" w:cs="Times New Roman"/>
      <w:color w:val="243F60"/>
      <w:spacing w:val="20"/>
      <w:sz w:val="24"/>
      <w:szCs w:val="20"/>
      <w:lang w:eastAsia="es-ES"/>
    </w:rPr>
  </w:style>
  <w:style w:type="character" w:customStyle="1" w:styleId="Ttulo6Car">
    <w:name w:val="Título 6 Car"/>
    <w:basedOn w:val="Fuentedeprrafopredeter"/>
    <w:link w:val="Ttulo6"/>
    <w:rsid w:val="00746638"/>
    <w:rPr>
      <w:rFonts w:cs="Calibri"/>
      <w:b/>
    </w:rPr>
  </w:style>
  <w:style w:type="character" w:customStyle="1" w:styleId="Ttulo7Car">
    <w:name w:val="Título 7 Car"/>
    <w:basedOn w:val="Fuentedeprrafopredeter"/>
    <w:link w:val="Ttulo7"/>
    <w:rsid w:val="00D4737A"/>
    <w:rPr>
      <w:rFonts w:ascii="Times New Roman" w:eastAsia="Times New Roman" w:hAnsi="Times New Roman" w:cs="Times New Roman"/>
      <w:b/>
      <w:sz w:val="24"/>
      <w:szCs w:val="20"/>
      <w:lang w:eastAsia="es-ES"/>
    </w:rPr>
  </w:style>
  <w:style w:type="character" w:customStyle="1" w:styleId="Ttulo8Car">
    <w:name w:val="Título 8 Car"/>
    <w:basedOn w:val="Fuentedeprrafopredeter"/>
    <w:link w:val="Ttulo8"/>
    <w:uiPriority w:val="9"/>
    <w:semiHidden/>
    <w:rsid w:val="00B702C1"/>
    <w:rPr>
      <w:rFonts w:ascii="Cambria" w:eastAsia="Times New Roman" w:hAnsi="Cambria" w:cs="Times New Roman"/>
      <w:color w:val="404040"/>
      <w:spacing w:val="20"/>
      <w:sz w:val="20"/>
      <w:szCs w:val="20"/>
      <w:lang w:eastAsia="es-ES"/>
    </w:rPr>
  </w:style>
  <w:style w:type="character" w:customStyle="1" w:styleId="Ttulo9Car">
    <w:name w:val="Título 9 Car"/>
    <w:basedOn w:val="Fuentedeprrafopredeter"/>
    <w:link w:val="Ttulo9"/>
    <w:uiPriority w:val="9"/>
    <w:rsid w:val="00E92480"/>
    <w:rPr>
      <w:rFonts w:ascii="Cambria" w:eastAsia="Times New Roman" w:hAnsi="Cambria" w:cs="Times New Roman"/>
      <w:i/>
      <w:iCs/>
      <w:color w:val="404040"/>
      <w:spacing w:val="20"/>
      <w:sz w:val="20"/>
      <w:szCs w:val="20"/>
      <w:lang w:eastAsia="es-ES"/>
    </w:rPr>
  </w:style>
  <w:style w:type="paragraph" w:styleId="Textodeglobo">
    <w:name w:val="Balloon Text"/>
    <w:basedOn w:val="Normal"/>
    <w:link w:val="TextodegloboCar"/>
    <w:uiPriority w:val="99"/>
    <w:semiHidden/>
    <w:unhideWhenUsed/>
    <w:rsid w:val="00DF4EB6"/>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EB6"/>
    <w:rPr>
      <w:rFonts w:ascii="Tahoma" w:hAnsi="Tahoma" w:cs="Tahoma"/>
      <w:sz w:val="16"/>
      <w:szCs w:val="16"/>
    </w:rPr>
  </w:style>
  <w:style w:type="paragraph" w:customStyle="1" w:styleId="Textoindependiente25">
    <w:name w:val="Texto independiente 25"/>
    <w:basedOn w:val="Normal"/>
    <w:rsid w:val="00DF4EB6"/>
    <w:pPr>
      <w:tabs>
        <w:tab w:val="left" w:pos="1428"/>
      </w:tabs>
      <w:ind w:left="1428" w:hanging="360"/>
      <w:jc w:val="both"/>
    </w:pPr>
    <w:rPr>
      <w:rFonts w:ascii="Times New Roman" w:hAnsi="Times New Roman"/>
      <w:spacing w:val="0"/>
      <w:sz w:val="22"/>
    </w:rPr>
  </w:style>
  <w:style w:type="paragraph" w:styleId="Encabezado">
    <w:name w:val="header"/>
    <w:basedOn w:val="Normal"/>
    <w:link w:val="EncabezadoCar"/>
    <w:uiPriority w:val="99"/>
    <w:rsid w:val="00DF4EB6"/>
    <w:pPr>
      <w:widowControl w:val="0"/>
      <w:tabs>
        <w:tab w:val="center" w:pos="4419"/>
        <w:tab w:val="right" w:pos="8838"/>
      </w:tabs>
    </w:pPr>
    <w:rPr>
      <w:rFonts w:ascii="Arial" w:hAnsi="Arial"/>
      <w:spacing w:val="0"/>
      <w:sz w:val="20"/>
      <w:lang w:val="es-ES_tradnl"/>
    </w:rPr>
  </w:style>
  <w:style w:type="character" w:customStyle="1" w:styleId="EncabezadoCar">
    <w:name w:val="Encabezado Car"/>
    <w:basedOn w:val="Fuentedeprrafopredeter"/>
    <w:link w:val="Encabezado"/>
    <w:uiPriority w:val="99"/>
    <w:rsid w:val="00DF4EB6"/>
    <w:rPr>
      <w:rFonts w:ascii="Arial" w:eastAsia="Times New Roman" w:hAnsi="Arial" w:cs="Times New Roman"/>
      <w:sz w:val="20"/>
      <w:szCs w:val="20"/>
      <w:lang w:val="es-ES_tradnl" w:eastAsia="es-ES"/>
    </w:rPr>
  </w:style>
  <w:style w:type="character" w:styleId="Nmerodepgina">
    <w:name w:val="page number"/>
    <w:basedOn w:val="Fuentedeprrafopredeter"/>
    <w:rsid w:val="00DF4EB6"/>
  </w:style>
  <w:style w:type="paragraph" w:customStyle="1" w:styleId="Textoindependiente21">
    <w:name w:val="Texto independiente 21"/>
    <w:basedOn w:val="Normal"/>
    <w:rsid w:val="009E4A29"/>
    <w:pPr>
      <w:jc w:val="center"/>
    </w:pPr>
    <w:rPr>
      <w:rFonts w:ascii="Times New Roman" w:hAnsi="Times New Roman"/>
      <w:b/>
      <w:spacing w:val="0"/>
      <w:sz w:val="40"/>
    </w:rPr>
  </w:style>
  <w:style w:type="paragraph" w:styleId="Textoindependiente2">
    <w:name w:val="Body Text 2"/>
    <w:basedOn w:val="Normal"/>
    <w:link w:val="Textoindependiente2Car"/>
    <w:rsid w:val="008C5A9A"/>
    <w:pPr>
      <w:ind w:right="283"/>
      <w:jc w:val="both"/>
    </w:pPr>
    <w:rPr>
      <w:rFonts w:ascii="Arial" w:hAnsi="Arial"/>
      <w:caps/>
      <w:color w:val="000000"/>
      <w:sz w:val="20"/>
    </w:rPr>
  </w:style>
  <w:style w:type="character" w:customStyle="1" w:styleId="Textoindependiente2Car">
    <w:name w:val="Texto independiente 2 Car"/>
    <w:basedOn w:val="Fuentedeprrafopredeter"/>
    <w:link w:val="Textoindependiente2"/>
    <w:rsid w:val="008C5A9A"/>
    <w:rPr>
      <w:rFonts w:ascii="Arial" w:eastAsia="Times New Roman" w:hAnsi="Arial" w:cs="Times New Roman"/>
      <w:caps/>
      <w:color w:val="000000"/>
      <w:spacing w:val="20"/>
      <w:sz w:val="20"/>
      <w:szCs w:val="20"/>
      <w:lang w:eastAsia="es-ES"/>
    </w:rPr>
  </w:style>
  <w:style w:type="paragraph" w:styleId="Prrafodelista">
    <w:name w:val="List Paragraph"/>
    <w:basedOn w:val="Normal"/>
    <w:uiPriority w:val="34"/>
    <w:qFormat/>
    <w:rsid w:val="00BD56BB"/>
    <w:pPr>
      <w:ind w:left="720"/>
      <w:contextualSpacing/>
    </w:pPr>
  </w:style>
  <w:style w:type="paragraph" w:styleId="Textodebloque">
    <w:name w:val="Block Text"/>
    <w:basedOn w:val="Normal"/>
    <w:rsid w:val="008A55C9"/>
    <w:pPr>
      <w:ind w:left="1418" w:right="335"/>
      <w:jc w:val="both"/>
    </w:pPr>
    <w:rPr>
      <w:rFonts w:ascii="Arial" w:hAnsi="Arial"/>
      <w:sz w:val="20"/>
    </w:rPr>
  </w:style>
  <w:style w:type="paragraph" w:customStyle="1" w:styleId="Sangra2detindependiente1">
    <w:name w:val="Sangría 2 de t. independiente1"/>
    <w:basedOn w:val="Normal"/>
    <w:rsid w:val="001678E7"/>
    <w:pPr>
      <w:ind w:left="1843"/>
      <w:jc w:val="both"/>
    </w:pPr>
    <w:rPr>
      <w:rFonts w:ascii="Times New Roman" w:hAnsi="Times New Roman"/>
      <w:spacing w:val="0"/>
      <w:sz w:val="22"/>
    </w:rPr>
  </w:style>
  <w:style w:type="paragraph" w:customStyle="1" w:styleId="Textoindependiente23">
    <w:name w:val="Texto independiente 23"/>
    <w:basedOn w:val="Normal"/>
    <w:rsid w:val="00B46FF7"/>
    <w:pPr>
      <w:ind w:left="284" w:hanging="284"/>
      <w:jc w:val="both"/>
    </w:pPr>
    <w:rPr>
      <w:rFonts w:ascii="Times New Roman" w:hAnsi="Times New Roman"/>
      <w:spacing w:val="0"/>
      <w:sz w:val="20"/>
    </w:rPr>
  </w:style>
  <w:style w:type="paragraph" w:styleId="Textoindependiente3">
    <w:name w:val="Body Text 3"/>
    <w:basedOn w:val="Normal"/>
    <w:link w:val="Textoindependiente3Car"/>
    <w:uiPriority w:val="99"/>
    <w:semiHidden/>
    <w:unhideWhenUsed/>
    <w:rsid w:val="00A41A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A1D"/>
    <w:rPr>
      <w:rFonts w:ascii="Book Antiqua" w:eastAsia="Times New Roman" w:hAnsi="Book Antiqua" w:cs="Times New Roman"/>
      <w:spacing w:val="20"/>
      <w:sz w:val="16"/>
      <w:szCs w:val="16"/>
      <w:lang w:eastAsia="es-ES"/>
    </w:rPr>
  </w:style>
  <w:style w:type="character" w:styleId="Hipervnculo">
    <w:name w:val="Hyperlink"/>
    <w:basedOn w:val="Fuentedeprrafopredeter"/>
    <w:uiPriority w:val="99"/>
    <w:unhideWhenUsed/>
    <w:rsid w:val="00B31D3D"/>
    <w:rPr>
      <w:strike w:val="0"/>
      <w:dstrike w:val="0"/>
      <w:color w:val="0000FF"/>
      <w:u w:val="none"/>
      <w:effect w:val="none"/>
    </w:rPr>
  </w:style>
  <w:style w:type="paragraph" w:styleId="Textoindependiente">
    <w:name w:val="Body Text"/>
    <w:basedOn w:val="Normal"/>
    <w:link w:val="TextoindependienteCar"/>
    <w:uiPriority w:val="99"/>
    <w:unhideWhenUsed/>
    <w:rsid w:val="007412A3"/>
    <w:pPr>
      <w:spacing w:after="120"/>
    </w:pPr>
  </w:style>
  <w:style w:type="character" w:customStyle="1" w:styleId="TextoindependienteCar">
    <w:name w:val="Texto independiente Car"/>
    <w:basedOn w:val="Fuentedeprrafopredeter"/>
    <w:link w:val="Textoindependiente"/>
    <w:uiPriority w:val="99"/>
    <w:rsid w:val="007412A3"/>
    <w:rPr>
      <w:rFonts w:ascii="Book Antiqua" w:eastAsia="Times New Roman" w:hAnsi="Book Antiqua" w:cs="Times New Roman"/>
      <w:spacing w:val="20"/>
      <w:sz w:val="24"/>
      <w:szCs w:val="20"/>
      <w:lang w:eastAsia="es-ES"/>
    </w:rPr>
  </w:style>
  <w:style w:type="paragraph" w:styleId="Piedepgina">
    <w:name w:val="footer"/>
    <w:basedOn w:val="Normal"/>
    <w:link w:val="PiedepginaCar"/>
    <w:uiPriority w:val="99"/>
    <w:rsid w:val="00FD7914"/>
    <w:pPr>
      <w:widowControl w:val="0"/>
      <w:tabs>
        <w:tab w:val="center" w:pos="4320"/>
        <w:tab w:val="right" w:pos="8640"/>
      </w:tabs>
    </w:pPr>
    <w:rPr>
      <w:rFonts w:ascii="Times New Roman" w:hAnsi="Times New Roman"/>
      <w:spacing w:val="0"/>
      <w:sz w:val="20"/>
      <w:lang w:val="es-ES_tradnl"/>
    </w:rPr>
  </w:style>
  <w:style w:type="character" w:customStyle="1" w:styleId="PiedepginaCar">
    <w:name w:val="Pie de página Car"/>
    <w:basedOn w:val="Fuentedeprrafopredeter"/>
    <w:link w:val="Piedepgina"/>
    <w:uiPriority w:val="99"/>
    <w:rsid w:val="00FD7914"/>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7C29D0"/>
    <w:pPr>
      <w:jc w:val="center"/>
    </w:pPr>
    <w:rPr>
      <w:rFonts w:ascii="Times New Roman" w:hAnsi="Times New Roman"/>
      <w:spacing w:val="0"/>
      <w:sz w:val="40"/>
    </w:rPr>
  </w:style>
  <w:style w:type="paragraph" w:customStyle="1" w:styleId="Textoindependiente24">
    <w:name w:val="Texto independiente 24"/>
    <w:basedOn w:val="Normal"/>
    <w:rsid w:val="002663FA"/>
    <w:rPr>
      <w:b/>
      <w:spacing w:val="0"/>
      <w:sz w:val="16"/>
    </w:rPr>
  </w:style>
  <w:style w:type="paragraph" w:customStyle="1" w:styleId="Textoindependiente32">
    <w:name w:val="Texto independiente 32"/>
    <w:basedOn w:val="Normal"/>
    <w:rsid w:val="002663FA"/>
    <w:rPr>
      <w:b/>
      <w:spacing w:val="0"/>
      <w:sz w:val="18"/>
    </w:rPr>
  </w:style>
  <w:style w:type="paragraph" w:styleId="Descripcin">
    <w:name w:val="caption"/>
    <w:basedOn w:val="Normal"/>
    <w:next w:val="Normal"/>
    <w:qFormat/>
    <w:rsid w:val="00960FB5"/>
    <w:pPr>
      <w:widowControl w:val="0"/>
    </w:pPr>
    <w:rPr>
      <w:rFonts w:ascii="Arial" w:hAnsi="Arial"/>
      <w:b/>
      <w:color w:val="000000"/>
      <w:spacing w:val="0"/>
      <w:sz w:val="16"/>
      <w:lang w:val="es-ES_tradnl"/>
    </w:rPr>
  </w:style>
  <w:style w:type="table" w:styleId="Tablaconcuadrcula">
    <w:name w:val="Table Grid"/>
    <w:basedOn w:val="Tablanormal"/>
    <w:uiPriority w:val="39"/>
    <w:rsid w:val="00DA659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Fuentedeprrafopredeter"/>
    <w:rsid w:val="00424ED8"/>
  </w:style>
  <w:style w:type="character" w:styleId="nfasis">
    <w:name w:val="Emphasis"/>
    <w:basedOn w:val="Fuentedeprrafopredeter"/>
    <w:uiPriority w:val="20"/>
    <w:qFormat/>
    <w:rsid w:val="00424ED8"/>
    <w:rPr>
      <w:i/>
      <w:iCs/>
    </w:rPr>
  </w:style>
  <w:style w:type="paragraph" w:styleId="Sinespaciado">
    <w:name w:val="No Spacing"/>
    <w:uiPriority w:val="1"/>
    <w:qFormat/>
    <w:rsid w:val="00172D21"/>
    <w:rPr>
      <w:sz w:val="22"/>
      <w:szCs w:val="22"/>
      <w:lang w:eastAsia="en-US"/>
    </w:rPr>
  </w:style>
  <w:style w:type="paragraph" w:styleId="Ttulo">
    <w:name w:val="Title"/>
    <w:basedOn w:val="Normal"/>
    <w:next w:val="Normal"/>
    <w:link w:val="TtuloCar"/>
    <w:rsid w:val="00746638"/>
    <w:pPr>
      <w:keepNext/>
      <w:keepLines/>
      <w:spacing w:before="480" w:after="120" w:line="259" w:lineRule="auto"/>
    </w:pPr>
    <w:rPr>
      <w:rFonts w:ascii="Calibri" w:eastAsia="Calibri" w:hAnsi="Calibri" w:cs="Calibri"/>
      <w:b/>
      <w:spacing w:val="0"/>
      <w:sz w:val="72"/>
      <w:szCs w:val="72"/>
      <w:lang w:val="es-MX" w:eastAsia="es-MX"/>
    </w:rPr>
  </w:style>
  <w:style w:type="character" w:customStyle="1" w:styleId="TtuloCar">
    <w:name w:val="Título Car"/>
    <w:basedOn w:val="Fuentedeprrafopredeter"/>
    <w:link w:val="Ttulo"/>
    <w:rsid w:val="00746638"/>
    <w:rPr>
      <w:rFonts w:cs="Calibri"/>
      <w:b/>
      <w:sz w:val="72"/>
      <w:szCs w:val="72"/>
    </w:rPr>
  </w:style>
  <w:style w:type="character" w:customStyle="1" w:styleId="apple-tab-span">
    <w:name w:val="apple-tab-span"/>
    <w:basedOn w:val="Fuentedeprrafopredeter"/>
    <w:rsid w:val="00746638"/>
  </w:style>
  <w:style w:type="paragraph" w:styleId="Subttulo">
    <w:name w:val="Subtitle"/>
    <w:basedOn w:val="Normal"/>
    <w:next w:val="Normal"/>
    <w:link w:val="SubttuloCar"/>
    <w:rsid w:val="00746638"/>
    <w:pPr>
      <w:keepNext/>
      <w:keepLines/>
      <w:spacing w:before="360" w:after="80" w:line="259" w:lineRule="auto"/>
    </w:pPr>
    <w:rPr>
      <w:rFonts w:ascii="Georgia" w:eastAsia="Georgia" w:hAnsi="Georgia" w:cs="Georgia"/>
      <w:i/>
      <w:color w:val="666666"/>
      <w:spacing w:val="0"/>
      <w:sz w:val="48"/>
      <w:szCs w:val="48"/>
      <w:lang w:val="es-MX" w:eastAsia="es-MX"/>
    </w:rPr>
  </w:style>
  <w:style w:type="character" w:customStyle="1" w:styleId="SubttuloCar">
    <w:name w:val="Subtítulo Car"/>
    <w:basedOn w:val="Fuentedeprrafopredeter"/>
    <w:link w:val="Subttulo"/>
    <w:rsid w:val="00746638"/>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sid w:val="00746638"/>
    <w:pPr>
      <w:spacing w:after="160"/>
    </w:pPr>
    <w:rPr>
      <w:rFonts w:ascii="Calibri" w:eastAsia="Calibri" w:hAnsi="Calibri" w:cs="Calibri"/>
      <w:spacing w:val="0"/>
      <w:sz w:val="20"/>
      <w:lang w:val="es-MX" w:eastAsia="es-MX"/>
    </w:rPr>
  </w:style>
  <w:style w:type="character" w:customStyle="1" w:styleId="TextocomentarioCar">
    <w:name w:val="Texto comentario Car"/>
    <w:basedOn w:val="Fuentedeprrafopredeter"/>
    <w:link w:val="Textocomentario"/>
    <w:uiPriority w:val="99"/>
    <w:semiHidden/>
    <w:rsid w:val="00746638"/>
    <w:rPr>
      <w:rFonts w:cs="Calibri"/>
    </w:rPr>
  </w:style>
  <w:style w:type="character" w:customStyle="1" w:styleId="AsuntodelcomentarioCar">
    <w:name w:val="Asunto del comentario Car"/>
    <w:basedOn w:val="TextocomentarioCar"/>
    <w:link w:val="Asuntodelcomentario"/>
    <w:uiPriority w:val="99"/>
    <w:semiHidden/>
    <w:rsid w:val="00746638"/>
    <w:rPr>
      <w:rFonts w:cs="Calibri"/>
      <w:b/>
      <w:bCs/>
    </w:rPr>
  </w:style>
  <w:style w:type="paragraph" w:styleId="Asuntodelcomentario">
    <w:name w:val="annotation subject"/>
    <w:basedOn w:val="Textocomentario"/>
    <w:next w:val="Textocomentario"/>
    <w:link w:val="AsuntodelcomentarioCar"/>
    <w:uiPriority w:val="99"/>
    <w:semiHidden/>
    <w:unhideWhenUsed/>
    <w:rsid w:val="00746638"/>
    <w:rPr>
      <w:b/>
      <w:bCs/>
    </w:rPr>
  </w:style>
  <w:style w:type="paragraph" w:customStyle="1" w:styleId="Default">
    <w:name w:val="Default"/>
    <w:rsid w:val="0051317A"/>
    <w:pPr>
      <w:autoSpaceDE w:val="0"/>
      <w:autoSpaceDN w:val="0"/>
      <w:adjustRightInd w:val="0"/>
    </w:pPr>
    <w:rPr>
      <w:rFonts w:ascii="Sitka" w:hAnsi="Sitka" w:cs="Sitka"/>
      <w:color w:val="000000"/>
      <w:sz w:val="24"/>
      <w:szCs w:val="24"/>
    </w:rPr>
  </w:style>
  <w:style w:type="character" w:customStyle="1" w:styleId="AsuntodelcomentarioCar1">
    <w:name w:val="Asunto del comentario Car1"/>
    <w:basedOn w:val="TextocomentarioCar"/>
    <w:uiPriority w:val="99"/>
    <w:semiHidden/>
    <w:rsid w:val="0051317A"/>
    <w:rPr>
      <w:rFonts w:ascii="Calibri" w:eastAsia="Calibri" w:hAnsi="Calibri" w:cs="Calibri"/>
      <w:b/>
      <w:bCs/>
      <w:sz w:val="20"/>
      <w:szCs w:val="20"/>
      <w:lang w:eastAsia="es-MX"/>
    </w:rPr>
  </w:style>
  <w:style w:type="numbering" w:customStyle="1" w:styleId="WW8Num3">
    <w:name w:val="WW8Num3"/>
    <w:basedOn w:val="Sinlista"/>
    <w:rsid w:val="0051317A"/>
    <w:pPr>
      <w:numPr>
        <w:numId w:val="27"/>
      </w:numPr>
    </w:pPr>
  </w:style>
  <w:style w:type="character" w:styleId="Refdecomentario">
    <w:name w:val="annotation reference"/>
    <w:basedOn w:val="Fuentedeprrafopredeter"/>
    <w:uiPriority w:val="99"/>
    <w:semiHidden/>
    <w:unhideWhenUsed/>
    <w:rsid w:val="00CD7D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535C9-AEDA-44F6-BD28-7ED31833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25</Pages>
  <Words>16002</Words>
  <Characters>88016</Characters>
  <Application>Microsoft Office Word</Application>
  <DocSecurity>0</DocSecurity>
  <Lines>733</Lines>
  <Paragraphs>207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103811</CharactersWithSpaces>
  <SharedDoc>false</SharedDoc>
  <HLinks>
    <vt:vector size="18" baseType="variant">
      <vt:variant>
        <vt:i4>1572983</vt:i4>
      </vt:variant>
      <vt:variant>
        <vt:i4>5</vt:i4>
      </vt:variant>
      <vt:variant>
        <vt:i4>0</vt:i4>
      </vt:variant>
      <vt:variant>
        <vt:i4>5</vt:i4>
      </vt:variant>
      <vt:variant>
        <vt:lpwstr>mailto:petriz@angel.umar.mx</vt:lpwstr>
      </vt:variant>
      <vt:variant>
        <vt:lpwstr/>
      </vt:variant>
      <vt:variant>
        <vt:i4>6881302</vt:i4>
      </vt:variant>
      <vt:variant>
        <vt:i4>3</vt:i4>
      </vt:variant>
      <vt:variant>
        <vt:i4>0</vt:i4>
      </vt:variant>
      <vt:variant>
        <vt:i4>5</vt:i4>
      </vt:variant>
      <vt:variant>
        <vt:lpwstr>mailto:joseluis@angel.umar.mx</vt:lpwstr>
      </vt:variant>
      <vt:variant>
        <vt:lpwstr/>
      </vt:variant>
      <vt:variant>
        <vt:i4>5177432</vt:i4>
      </vt:variant>
      <vt:variant>
        <vt:i4>0</vt:i4>
      </vt:variant>
      <vt:variant>
        <vt:i4>0</vt:i4>
      </vt:variant>
      <vt:variant>
        <vt:i4>5</vt:i4>
      </vt:variant>
      <vt:variant>
        <vt:lpwstr>http://www.finanzasoaxaca.gob.mx/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Almacenu</dc:creator>
  <cp:lastModifiedBy>Sabino</cp:lastModifiedBy>
  <cp:revision>23</cp:revision>
  <cp:lastPrinted>2024-10-15T01:20:00Z</cp:lastPrinted>
  <dcterms:created xsi:type="dcterms:W3CDTF">2025-09-03T17:19:00Z</dcterms:created>
  <dcterms:modified xsi:type="dcterms:W3CDTF">2025-10-21T01:47:00Z</dcterms:modified>
</cp:coreProperties>
</file>